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86" w:rsidRDefault="00C64A86">
      <w:pPr>
        <w:rPr>
          <w:rtl/>
          <w:lang w:bidi="ar-IQ"/>
        </w:rPr>
      </w:pPr>
    </w:p>
    <w:p w:rsidR="007A4876" w:rsidRDefault="007A4876">
      <w:pPr>
        <w:rPr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71"/>
        <w:gridCol w:w="1648"/>
        <w:gridCol w:w="1512"/>
        <w:gridCol w:w="2751"/>
        <w:gridCol w:w="533"/>
      </w:tblGrid>
      <w:tr w:rsidR="007A4876" w:rsidRPr="00AD152F" w:rsidTr="00AD152F">
        <w:tc>
          <w:tcPr>
            <w:tcW w:w="1561" w:type="dxa"/>
          </w:tcPr>
          <w:p w:rsidR="007A4876" w:rsidRPr="00AD152F" w:rsidRDefault="007A4876" w:rsidP="00AD152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تاريخ الانعقاد </w:t>
            </w:r>
          </w:p>
        </w:tc>
        <w:tc>
          <w:tcPr>
            <w:tcW w:w="1571" w:type="dxa"/>
          </w:tcPr>
          <w:p w:rsidR="007A4876" w:rsidRPr="00AD152F" w:rsidRDefault="007A4876" w:rsidP="00AD152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اسم التدريسي المنظم للنشاط </w:t>
            </w:r>
          </w:p>
        </w:tc>
        <w:tc>
          <w:tcPr>
            <w:tcW w:w="1648" w:type="dxa"/>
          </w:tcPr>
          <w:p w:rsidR="007A4876" w:rsidRPr="00AD152F" w:rsidRDefault="007A4876" w:rsidP="00AD152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اسم التشكيل </w:t>
            </w:r>
          </w:p>
        </w:tc>
        <w:tc>
          <w:tcPr>
            <w:tcW w:w="1512" w:type="dxa"/>
          </w:tcPr>
          <w:p w:rsidR="007A4876" w:rsidRPr="00AD152F" w:rsidRDefault="007A4876" w:rsidP="00AD152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نوع النشاط </w:t>
            </w:r>
          </w:p>
        </w:tc>
        <w:tc>
          <w:tcPr>
            <w:tcW w:w="2751" w:type="dxa"/>
          </w:tcPr>
          <w:p w:rsidR="007A4876" w:rsidRPr="00AD152F" w:rsidRDefault="007A4876" w:rsidP="00AD152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النشاط </w:t>
            </w:r>
          </w:p>
        </w:tc>
        <w:tc>
          <w:tcPr>
            <w:tcW w:w="533" w:type="dxa"/>
          </w:tcPr>
          <w:p w:rsidR="007A4876" w:rsidRPr="00AD152F" w:rsidRDefault="007A4876" w:rsidP="00AD152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7A4876" w:rsidRPr="00AD152F" w:rsidTr="00AD152F">
        <w:tc>
          <w:tcPr>
            <w:tcW w:w="1561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3/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571" w:type="dxa"/>
          </w:tcPr>
          <w:p w:rsidR="007A4876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ابراهيم</w:t>
            </w:r>
          </w:p>
        </w:tc>
        <w:tc>
          <w:tcPr>
            <w:tcW w:w="1648" w:type="dxa"/>
          </w:tcPr>
          <w:p w:rsidR="007A4876" w:rsidRPr="00AD152F" w:rsidRDefault="007A4876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سمنار</w:t>
            </w:r>
          </w:p>
        </w:tc>
        <w:tc>
          <w:tcPr>
            <w:tcW w:w="2751" w:type="dxa"/>
          </w:tcPr>
          <w:p w:rsidR="007A4876" w:rsidRPr="00AD152F" w:rsidRDefault="007A4876" w:rsidP="007A48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 outbreak of </w:t>
            </w:r>
            <w:proofErr w:type="spellStart"/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actinobacillosis</w:t>
            </w:r>
            <w:proofErr w:type="spellEnd"/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in cattle in the Al-</w:t>
            </w:r>
            <w:proofErr w:type="spellStart"/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Nasar</w:t>
            </w:r>
            <w:proofErr w:type="spellEnd"/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dairy farm station, Al-</w:t>
            </w:r>
            <w:proofErr w:type="spellStart"/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Suwara</w:t>
            </w:r>
            <w:proofErr w:type="spellEnd"/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Wassit</w:t>
            </w:r>
            <w:proofErr w:type="spellEnd"/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province in Iraq</w:t>
            </w:r>
          </w:p>
        </w:tc>
        <w:tc>
          <w:tcPr>
            <w:tcW w:w="533" w:type="dxa"/>
          </w:tcPr>
          <w:p w:rsidR="007A4876" w:rsidRPr="00AD152F" w:rsidRDefault="00A070EC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A4876" w:rsidRPr="00AD152F" w:rsidTr="00AD152F">
        <w:tc>
          <w:tcPr>
            <w:tcW w:w="1561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571" w:type="dxa"/>
          </w:tcPr>
          <w:p w:rsidR="007A4876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ابراهيم</w:t>
            </w:r>
          </w:p>
        </w:tc>
        <w:tc>
          <w:tcPr>
            <w:tcW w:w="1648" w:type="dxa"/>
          </w:tcPr>
          <w:p w:rsidR="007A4876" w:rsidRPr="00AD152F" w:rsidRDefault="007A4876" w:rsidP="007A4876">
            <w:pPr>
              <w:jc w:val="right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سمنار</w:t>
            </w:r>
          </w:p>
        </w:tc>
        <w:tc>
          <w:tcPr>
            <w:tcW w:w="2751" w:type="dxa"/>
          </w:tcPr>
          <w:p w:rsidR="007A4876" w:rsidRPr="00AD152F" w:rsidRDefault="007A4876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التاثير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المرضي </w:t>
            </w: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للادمان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على الانترنيت والموبايل</w:t>
            </w:r>
          </w:p>
        </w:tc>
        <w:tc>
          <w:tcPr>
            <w:tcW w:w="533" w:type="dxa"/>
          </w:tcPr>
          <w:p w:rsidR="007A4876" w:rsidRPr="00AD152F" w:rsidRDefault="00A070EC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A4876" w:rsidRPr="00AD152F" w:rsidTr="00AD152F">
        <w:tc>
          <w:tcPr>
            <w:tcW w:w="1561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571" w:type="dxa"/>
          </w:tcPr>
          <w:p w:rsidR="007A4876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ابراهيم</w:t>
            </w:r>
          </w:p>
        </w:tc>
        <w:tc>
          <w:tcPr>
            <w:tcW w:w="1648" w:type="dxa"/>
          </w:tcPr>
          <w:p w:rsidR="007A4876" w:rsidRPr="00AD152F" w:rsidRDefault="007A4876" w:rsidP="007A4876">
            <w:pPr>
              <w:jc w:val="right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سمنار</w:t>
            </w:r>
          </w:p>
        </w:tc>
        <w:tc>
          <w:tcPr>
            <w:tcW w:w="2751" w:type="dxa"/>
          </w:tcPr>
          <w:p w:rsidR="007A4876" w:rsidRPr="00AD152F" w:rsidRDefault="007A4876" w:rsidP="007A48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Immunopathological</w:t>
            </w:r>
            <w:proofErr w:type="spellEnd"/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assay, what is neem and How can use in treatment many diseases?</w:t>
            </w:r>
          </w:p>
        </w:tc>
        <w:tc>
          <w:tcPr>
            <w:tcW w:w="533" w:type="dxa"/>
          </w:tcPr>
          <w:p w:rsidR="007A4876" w:rsidRPr="00AD152F" w:rsidRDefault="00A070EC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7A4876" w:rsidRPr="00AD152F" w:rsidTr="00AD152F">
        <w:tc>
          <w:tcPr>
            <w:tcW w:w="1561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571" w:type="dxa"/>
          </w:tcPr>
          <w:p w:rsidR="007A4876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ابراهيم</w:t>
            </w:r>
          </w:p>
        </w:tc>
        <w:tc>
          <w:tcPr>
            <w:tcW w:w="1648" w:type="dxa"/>
          </w:tcPr>
          <w:p w:rsidR="007A4876" w:rsidRPr="00AD152F" w:rsidRDefault="007A4876" w:rsidP="007A4876">
            <w:pPr>
              <w:jc w:val="right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سمنار</w:t>
            </w:r>
          </w:p>
        </w:tc>
        <w:tc>
          <w:tcPr>
            <w:tcW w:w="2751" w:type="dxa"/>
          </w:tcPr>
          <w:p w:rsidR="007A4876" w:rsidRPr="00AD152F" w:rsidRDefault="007A4876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الاحصاء في الباثولوجي</w:t>
            </w:r>
          </w:p>
        </w:tc>
        <w:tc>
          <w:tcPr>
            <w:tcW w:w="533" w:type="dxa"/>
          </w:tcPr>
          <w:p w:rsidR="007A4876" w:rsidRPr="00AD152F" w:rsidRDefault="00A070EC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7A4876" w:rsidRPr="00AD152F" w:rsidTr="00AD152F">
        <w:tc>
          <w:tcPr>
            <w:tcW w:w="1561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571" w:type="dxa"/>
          </w:tcPr>
          <w:p w:rsidR="007A4876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ابراهيم</w:t>
            </w:r>
          </w:p>
        </w:tc>
        <w:tc>
          <w:tcPr>
            <w:tcW w:w="1648" w:type="dxa"/>
          </w:tcPr>
          <w:p w:rsidR="007A4876" w:rsidRPr="00AD152F" w:rsidRDefault="007A4876" w:rsidP="007A4876">
            <w:pPr>
              <w:jc w:val="right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سمنار</w:t>
            </w:r>
          </w:p>
        </w:tc>
        <w:tc>
          <w:tcPr>
            <w:tcW w:w="2751" w:type="dxa"/>
          </w:tcPr>
          <w:p w:rsidR="007A4876" w:rsidRPr="00AD152F" w:rsidRDefault="007A4876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الخلايا الجذعية بين الجنين والام</w:t>
            </w:r>
          </w:p>
        </w:tc>
        <w:tc>
          <w:tcPr>
            <w:tcW w:w="533" w:type="dxa"/>
          </w:tcPr>
          <w:p w:rsidR="007A4876" w:rsidRPr="00AD152F" w:rsidRDefault="00A070EC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7A4876" w:rsidRPr="00AD152F" w:rsidTr="00AD152F">
        <w:tc>
          <w:tcPr>
            <w:tcW w:w="1561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571" w:type="dxa"/>
          </w:tcPr>
          <w:p w:rsidR="007A4876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</w:t>
            </w:r>
            <w:r w:rsidR="001C33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هيم</w:t>
            </w:r>
          </w:p>
        </w:tc>
        <w:tc>
          <w:tcPr>
            <w:tcW w:w="1648" w:type="dxa"/>
          </w:tcPr>
          <w:p w:rsidR="007A4876" w:rsidRPr="00AD152F" w:rsidRDefault="007A4876" w:rsidP="007A4876">
            <w:pPr>
              <w:jc w:val="right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سمنار</w:t>
            </w:r>
          </w:p>
        </w:tc>
        <w:tc>
          <w:tcPr>
            <w:tcW w:w="2751" w:type="dxa"/>
          </w:tcPr>
          <w:p w:rsidR="007A4876" w:rsidRPr="00AD152F" w:rsidRDefault="007A4876" w:rsidP="007A48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Easy methods for examination of pathogenic fungi</w:t>
            </w:r>
          </w:p>
        </w:tc>
        <w:tc>
          <w:tcPr>
            <w:tcW w:w="533" w:type="dxa"/>
          </w:tcPr>
          <w:p w:rsidR="007A4876" w:rsidRPr="00AD152F" w:rsidRDefault="00A070EC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7A4876" w:rsidRPr="00AD152F" w:rsidTr="00AD152F">
        <w:tc>
          <w:tcPr>
            <w:tcW w:w="1561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28/2/2019</w:t>
            </w:r>
          </w:p>
        </w:tc>
        <w:tc>
          <w:tcPr>
            <w:tcW w:w="1571" w:type="dxa"/>
          </w:tcPr>
          <w:p w:rsidR="007A4876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</w:t>
            </w:r>
            <w:r w:rsidR="001C33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هيم</w:t>
            </w:r>
          </w:p>
        </w:tc>
        <w:tc>
          <w:tcPr>
            <w:tcW w:w="1648" w:type="dxa"/>
          </w:tcPr>
          <w:p w:rsidR="007A4876" w:rsidRPr="00AD152F" w:rsidRDefault="007A4876" w:rsidP="007A4876">
            <w:pPr>
              <w:jc w:val="right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سمنار</w:t>
            </w:r>
          </w:p>
        </w:tc>
        <w:tc>
          <w:tcPr>
            <w:tcW w:w="2751" w:type="dxa"/>
          </w:tcPr>
          <w:p w:rsidR="007A4876" w:rsidRPr="00AD152F" w:rsidRDefault="007A4876" w:rsidP="007A48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Blood films secrets</w:t>
            </w:r>
          </w:p>
        </w:tc>
        <w:tc>
          <w:tcPr>
            <w:tcW w:w="533" w:type="dxa"/>
          </w:tcPr>
          <w:p w:rsidR="007A4876" w:rsidRPr="00AD152F" w:rsidRDefault="00A070EC" w:rsidP="00A070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7A4876" w:rsidRPr="00AD152F" w:rsidTr="00AD152F">
        <w:tc>
          <w:tcPr>
            <w:tcW w:w="1561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6/3/2019</w:t>
            </w:r>
          </w:p>
        </w:tc>
        <w:tc>
          <w:tcPr>
            <w:tcW w:w="1571" w:type="dxa"/>
          </w:tcPr>
          <w:p w:rsidR="007A4876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</w:t>
            </w:r>
            <w:r w:rsidR="002722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هيم </w:t>
            </w:r>
          </w:p>
        </w:tc>
        <w:tc>
          <w:tcPr>
            <w:tcW w:w="1648" w:type="dxa"/>
          </w:tcPr>
          <w:p w:rsidR="007A4876" w:rsidRPr="00AD152F" w:rsidRDefault="007A4876" w:rsidP="007A4876">
            <w:pPr>
              <w:jc w:val="right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حلقة دراسية</w:t>
            </w:r>
          </w:p>
        </w:tc>
        <w:tc>
          <w:tcPr>
            <w:tcW w:w="2751" w:type="dxa"/>
          </w:tcPr>
          <w:p w:rsidR="007A4876" w:rsidRPr="00AD152F" w:rsidRDefault="007A4876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امراض متلازمة داء السكري والطرق الحديثة للعلاج</w:t>
            </w:r>
          </w:p>
        </w:tc>
        <w:tc>
          <w:tcPr>
            <w:tcW w:w="533" w:type="dxa"/>
          </w:tcPr>
          <w:p w:rsidR="007A4876" w:rsidRPr="00AD152F" w:rsidRDefault="00A070EC" w:rsidP="00A070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7A4876" w:rsidRPr="00AD152F" w:rsidTr="00AD152F">
        <w:tc>
          <w:tcPr>
            <w:tcW w:w="1561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14/3/2019</w:t>
            </w:r>
          </w:p>
        </w:tc>
        <w:tc>
          <w:tcPr>
            <w:tcW w:w="1571" w:type="dxa"/>
          </w:tcPr>
          <w:p w:rsidR="007A4876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</w:t>
            </w:r>
            <w:r w:rsidR="002722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هيم</w:t>
            </w:r>
          </w:p>
        </w:tc>
        <w:tc>
          <w:tcPr>
            <w:tcW w:w="1648" w:type="dxa"/>
          </w:tcPr>
          <w:p w:rsidR="007A4876" w:rsidRDefault="007A4876" w:rsidP="007A4876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  <w:p w:rsidR="000C797A" w:rsidRPr="00AD152F" w:rsidRDefault="000C797A" w:rsidP="007A4876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2" w:type="dxa"/>
          </w:tcPr>
          <w:p w:rsidR="007A4876" w:rsidRPr="00AD152F" w:rsidRDefault="007A4876" w:rsidP="007A48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سمنار</w:t>
            </w:r>
          </w:p>
        </w:tc>
        <w:tc>
          <w:tcPr>
            <w:tcW w:w="2751" w:type="dxa"/>
          </w:tcPr>
          <w:p w:rsidR="007A4876" w:rsidRPr="00AD152F" w:rsidRDefault="007A4876" w:rsidP="007A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اهم الادوية المستخدمة لعلاج داء السكري وطريقة عملها</w:t>
            </w:r>
          </w:p>
        </w:tc>
        <w:tc>
          <w:tcPr>
            <w:tcW w:w="533" w:type="dxa"/>
          </w:tcPr>
          <w:p w:rsidR="007A4876" w:rsidRPr="00AD152F" w:rsidRDefault="00A070EC" w:rsidP="00A070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722B27" w:rsidRPr="00AD152F" w:rsidTr="00AD152F">
        <w:tc>
          <w:tcPr>
            <w:tcW w:w="1561" w:type="dxa"/>
          </w:tcPr>
          <w:p w:rsidR="00722B27" w:rsidRPr="00AD152F" w:rsidRDefault="00722B27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25/3/2019</w:t>
            </w:r>
          </w:p>
        </w:tc>
        <w:tc>
          <w:tcPr>
            <w:tcW w:w="1571" w:type="dxa"/>
          </w:tcPr>
          <w:p w:rsidR="00722B27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</w:t>
            </w:r>
            <w:r w:rsidR="002722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هيم</w:t>
            </w:r>
          </w:p>
        </w:tc>
        <w:tc>
          <w:tcPr>
            <w:tcW w:w="1648" w:type="dxa"/>
          </w:tcPr>
          <w:p w:rsidR="00722B27" w:rsidRPr="00AD152F" w:rsidRDefault="00722B27" w:rsidP="00722B27">
            <w:pPr>
              <w:jc w:val="right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22B27" w:rsidRPr="00AD152F" w:rsidRDefault="00722B27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سمنار </w:t>
            </w:r>
          </w:p>
        </w:tc>
        <w:tc>
          <w:tcPr>
            <w:tcW w:w="2751" w:type="dxa"/>
          </w:tcPr>
          <w:p w:rsidR="00722B27" w:rsidRPr="00AD152F" w:rsidRDefault="00722B27" w:rsidP="00722B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Effect of heavy metals on fish</w:t>
            </w:r>
          </w:p>
        </w:tc>
        <w:tc>
          <w:tcPr>
            <w:tcW w:w="533" w:type="dxa"/>
          </w:tcPr>
          <w:p w:rsidR="00722B27" w:rsidRPr="00AD152F" w:rsidRDefault="001C33A4" w:rsidP="00A070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A070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722B27" w:rsidRPr="00AD152F" w:rsidTr="00AD152F">
        <w:tc>
          <w:tcPr>
            <w:tcW w:w="1561" w:type="dxa"/>
          </w:tcPr>
          <w:p w:rsidR="00722B27" w:rsidRPr="00AD152F" w:rsidRDefault="00722B27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11/4/2019</w:t>
            </w:r>
          </w:p>
        </w:tc>
        <w:tc>
          <w:tcPr>
            <w:tcW w:w="1571" w:type="dxa"/>
          </w:tcPr>
          <w:p w:rsidR="00722B27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</w:t>
            </w:r>
            <w:r w:rsidR="002722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هيم</w:t>
            </w:r>
          </w:p>
        </w:tc>
        <w:tc>
          <w:tcPr>
            <w:tcW w:w="1648" w:type="dxa"/>
          </w:tcPr>
          <w:p w:rsidR="00722B27" w:rsidRPr="00AD152F" w:rsidRDefault="00722B27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22B27" w:rsidRPr="00AD152F" w:rsidRDefault="00722B27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سمنار </w:t>
            </w:r>
          </w:p>
        </w:tc>
        <w:tc>
          <w:tcPr>
            <w:tcW w:w="2751" w:type="dxa"/>
          </w:tcPr>
          <w:p w:rsidR="00722B27" w:rsidRPr="00AD152F" w:rsidRDefault="00722B27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carcinogenic effect of steroid hormones</w:t>
            </w:r>
          </w:p>
        </w:tc>
        <w:tc>
          <w:tcPr>
            <w:tcW w:w="533" w:type="dxa"/>
          </w:tcPr>
          <w:p w:rsidR="00722B27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722B27" w:rsidRPr="00AD152F" w:rsidTr="00AD152F">
        <w:tc>
          <w:tcPr>
            <w:tcW w:w="1561" w:type="dxa"/>
          </w:tcPr>
          <w:p w:rsidR="00722B27" w:rsidRPr="00AD152F" w:rsidRDefault="00722B27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18/4/2019</w:t>
            </w:r>
          </w:p>
        </w:tc>
        <w:tc>
          <w:tcPr>
            <w:tcW w:w="1571" w:type="dxa"/>
          </w:tcPr>
          <w:p w:rsidR="00722B27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</w:t>
            </w:r>
            <w:r w:rsidR="002722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هيم</w:t>
            </w:r>
          </w:p>
        </w:tc>
        <w:tc>
          <w:tcPr>
            <w:tcW w:w="1648" w:type="dxa"/>
          </w:tcPr>
          <w:p w:rsidR="00722B27" w:rsidRPr="00AD152F" w:rsidRDefault="00722B27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22B27" w:rsidRPr="00AD152F" w:rsidRDefault="00722B27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سمنار</w:t>
            </w:r>
          </w:p>
        </w:tc>
        <w:tc>
          <w:tcPr>
            <w:tcW w:w="2751" w:type="dxa"/>
          </w:tcPr>
          <w:p w:rsidR="00722B27" w:rsidRPr="00AD152F" w:rsidRDefault="00722B27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pathologic and  carcinogenic effect of estrogen in female genital organs</w:t>
            </w:r>
          </w:p>
        </w:tc>
        <w:tc>
          <w:tcPr>
            <w:tcW w:w="533" w:type="dxa"/>
          </w:tcPr>
          <w:p w:rsidR="00722B27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722B27" w:rsidRPr="00AD152F" w:rsidTr="00AD152F">
        <w:tc>
          <w:tcPr>
            <w:tcW w:w="1561" w:type="dxa"/>
          </w:tcPr>
          <w:p w:rsidR="00722B27" w:rsidRPr="00AD152F" w:rsidRDefault="00722B27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24/4/2019</w:t>
            </w:r>
          </w:p>
        </w:tc>
        <w:tc>
          <w:tcPr>
            <w:tcW w:w="1571" w:type="dxa"/>
          </w:tcPr>
          <w:p w:rsidR="00722B27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</w:t>
            </w:r>
            <w:r w:rsidR="002722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هيم</w:t>
            </w:r>
          </w:p>
        </w:tc>
        <w:tc>
          <w:tcPr>
            <w:tcW w:w="1648" w:type="dxa"/>
          </w:tcPr>
          <w:p w:rsidR="00722B27" w:rsidRPr="00AD152F" w:rsidRDefault="00722B27" w:rsidP="00CC66A5">
            <w:pPr>
              <w:jc w:val="right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22B27" w:rsidRPr="00AD152F" w:rsidRDefault="00722B27" w:rsidP="00CC66A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سمنار</w:t>
            </w:r>
          </w:p>
        </w:tc>
        <w:tc>
          <w:tcPr>
            <w:tcW w:w="2751" w:type="dxa"/>
          </w:tcPr>
          <w:p w:rsidR="00722B27" w:rsidRPr="00AD152F" w:rsidRDefault="00722B27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زيارة ميدانية لشركة جوفاك-الاردن ودورها في تشخيص وعزل وتحضير لقاحات امراض الدواجن</w:t>
            </w:r>
          </w:p>
        </w:tc>
        <w:tc>
          <w:tcPr>
            <w:tcW w:w="533" w:type="dxa"/>
          </w:tcPr>
          <w:p w:rsidR="00722B27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722B27" w:rsidRPr="00AD152F" w:rsidTr="00AD152F">
        <w:tc>
          <w:tcPr>
            <w:tcW w:w="1561" w:type="dxa"/>
          </w:tcPr>
          <w:p w:rsidR="00722B27" w:rsidRPr="00AD152F" w:rsidRDefault="00722B27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29/4/2019</w:t>
            </w:r>
          </w:p>
        </w:tc>
        <w:tc>
          <w:tcPr>
            <w:tcW w:w="1571" w:type="dxa"/>
          </w:tcPr>
          <w:p w:rsidR="00722B27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</w:t>
            </w:r>
            <w:r w:rsidR="002722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هيم</w:t>
            </w:r>
          </w:p>
        </w:tc>
        <w:tc>
          <w:tcPr>
            <w:tcW w:w="1648" w:type="dxa"/>
          </w:tcPr>
          <w:p w:rsidR="00722B27" w:rsidRPr="00AD152F" w:rsidRDefault="00722B27" w:rsidP="00CC66A5">
            <w:pPr>
              <w:jc w:val="right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22B27" w:rsidRPr="00AD152F" w:rsidRDefault="00722B27" w:rsidP="00CC66A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سمنار </w:t>
            </w:r>
          </w:p>
        </w:tc>
        <w:tc>
          <w:tcPr>
            <w:tcW w:w="2751" w:type="dxa"/>
          </w:tcPr>
          <w:p w:rsidR="00722B27" w:rsidRPr="00AD152F" w:rsidRDefault="00722B27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عزل وتوصيف فايروس </w:t>
            </w: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الكمبورا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 خلال الزرع الخلوي وطرائق تشخيصه</w:t>
            </w:r>
          </w:p>
        </w:tc>
        <w:tc>
          <w:tcPr>
            <w:tcW w:w="533" w:type="dxa"/>
          </w:tcPr>
          <w:p w:rsidR="00722B27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722B27" w:rsidRPr="00AD152F" w:rsidTr="00AD152F">
        <w:tc>
          <w:tcPr>
            <w:tcW w:w="1561" w:type="dxa"/>
          </w:tcPr>
          <w:p w:rsidR="00722B27" w:rsidRPr="00AD152F" w:rsidRDefault="00722B27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2/5/2019</w:t>
            </w:r>
          </w:p>
        </w:tc>
        <w:tc>
          <w:tcPr>
            <w:tcW w:w="1571" w:type="dxa"/>
          </w:tcPr>
          <w:p w:rsidR="00722B27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زينب اسماعيل ابرا</w:t>
            </w:r>
            <w:r w:rsidR="002722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هيم</w:t>
            </w:r>
          </w:p>
        </w:tc>
        <w:tc>
          <w:tcPr>
            <w:tcW w:w="1648" w:type="dxa"/>
          </w:tcPr>
          <w:p w:rsidR="00722B27" w:rsidRPr="00AD152F" w:rsidRDefault="00722B27" w:rsidP="00CC66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722B27" w:rsidRPr="00AD152F" w:rsidRDefault="00722B27" w:rsidP="00CC66A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سمنار </w:t>
            </w:r>
          </w:p>
        </w:tc>
        <w:tc>
          <w:tcPr>
            <w:tcW w:w="2751" w:type="dxa"/>
          </w:tcPr>
          <w:p w:rsidR="00722B27" w:rsidRPr="00AD152F" w:rsidRDefault="00722B27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الفايتوجينك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صناعة الدواجن</w:t>
            </w:r>
          </w:p>
        </w:tc>
        <w:tc>
          <w:tcPr>
            <w:tcW w:w="533" w:type="dxa"/>
          </w:tcPr>
          <w:p w:rsidR="00722B27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683029" w:rsidRPr="00AD152F" w:rsidTr="00AD152F">
        <w:tc>
          <w:tcPr>
            <w:tcW w:w="1561" w:type="dxa"/>
          </w:tcPr>
          <w:p w:rsidR="00683029" w:rsidRPr="00AD152F" w:rsidRDefault="00683029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3/4/2019</w:t>
            </w:r>
          </w:p>
        </w:tc>
        <w:tc>
          <w:tcPr>
            <w:tcW w:w="1571" w:type="dxa"/>
          </w:tcPr>
          <w:p w:rsidR="00683029" w:rsidRPr="00AD152F" w:rsidRDefault="00683029" w:rsidP="001C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ايمان موسى خليل</w:t>
            </w:r>
          </w:p>
        </w:tc>
        <w:tc>
          <w:tcPr>
            <w:tcW w:w="1648" w:type="dxa"/>
          </w:tcPr>
          <w:p w:rsidR="00683029" w:rsidRPr="00AD152F" w:rsidRDefault="00683029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فرع التشريح والانسجة </w:t>
            </w:r>
          </w:p>
        </w:tc>
        <w:tc>
          <w:tcPr>
            <w:tcW w:w="1512" w:type="dxa"/>
          </w:tcPr>
          <w:p w:rsidR="00683029" w:rsidRPr="00AD152F" w:rsidRDefault="00683029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حلقة دراسية</w:t>
            </w:r>
          </w:p>
        </w:tc>
        <w:tc>
          <w:tcPr>
            <w:tcW w:w="2751" w:type="dxa"/>
          </w:tcPr>
          <w:p w:rsidR="00683029" w:rsidRPr="00AD152F" w:rsidRDefault="00683029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العرج واسبابه في الخيول من وجهة نظر التشريح الجراحي</w:t>
            </w:r>
          </w:p>
        </w:tc>
        <w:tc>
          <w:tcPr>
            <w:tcW w:w="533" w:type="dxa"/>
          </w:tcPr>
          <w:p w:rsidR="00683029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683029" w:rsidRPr="00AD152F" w:rsidTr="00AD152F">
        <w:tc>
          <w:tcPr>
            <w:tcW w:w="1561" w:type="dxa"/>
          </w:tcPr>
          <w:p w:rsidR="00683029" w:rsidRPr="00AD152F" w:rsidRDefault="00683029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2/5/2019</w:t>
            </w:r>
          </w:p>
        </w:tc>
        <w:tc>
          <w:tcPr>
            <w:tcW w:w="1571" w:type="dxa"/>
          </w:tcPr>
          <w:p w:rsidR="00683029" w:rsidRPr="00AD152F" w:rsidRDefault="00683029" w:rsidP="00CC66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. ايمان موسى  خليل </w:t>
            </w:r>
          </w:p>
        </w:tc>
        <w:tc>
          <w:tcPr>
            <w:tcW w:w="1648" w:type="dxa"/>
          </w:tcPr>
          <w:p w:rsidR="00683029" w:rsidRPr="00AD152F" w:rsidRDefault="00683029" w:rsidP="0068302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فرع التشريح والانسجة</w:t>
            </w:r>
          </w:p>
        </w:tc>
        <w:tc>
          <w:tcPr>
            <w:tcW w:w="1512" w:type="dxa"/>
          </w:tcPr>
          <w:p w:rsidR="00683029" w:rsidRPr="00AD152F" w:rsidRDefault="00683029" w:rsidP="00722B27">
            <w:pPr>
              <w:jc w:val="center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حلقة دراسية</w:t>
            </w:r>
          </w:p>
        </w:tc>
        <w:tc>
          <w:tcPr>
            <w:tcW w:w="2751" w:type="dxa"/>
          </w:tcPr>
          <w:p w:rsidR="00683029" w:rsidRPr="00AD152F" w:rsidRDefault="00683029" w:rsidP="00722B2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D15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تقانة استخدام </w:t>
            </w:r>
            <w:proofErr w:type="spellStart"/>
            <w:r w:rsidRPr="00AD15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اللاتكس</w:t>
            </w:r>
            <w:proofErr w:type="spellEnd"/>
            <w:r w:rsidRPr="00AD15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العينات التشريحية</w:t>
            </w:r>
          </w:p>
        </w:tc>
        <w:tc>
          <w:tcPr>
            <w:tcW w:w="533" w:type="dxa"/>
          </w:tcPr>
          <w:p w:rsidR="00683029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683029" w:rsidRPr="00AD152F" w:rsidTr="00AD152F">
        <w:tc>
          <w:tcPr>
            <w:tcW w:w="1561" w:type="dxa"/>
          </w:tcPr>
          <w:p w:rsidR="00683029" w:rsidRPr="00AD152F" w:rsidRDefault="00683029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21/4/2019</w:t>
            </w:r>
          </w:p>
        </w:tc>
        <w:tc>
          <w:tcPr>
            <w:tcW w:w="1571" w:type="dxa"/>
          </w:tcPr>
          <w:p w:rsidR="00683029" w:rsidRPr="00AD152F" w:rsidRDefault="00683029" w:rsidP="00CC66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ايمان موسى  خليل</w:t>
            </w:r>
          </w:p>
        </w:tc>
        <w:tc>
          <w:tcPr>
            <w:tcW w:w="1648" w:type="dxa"/>
          </w:tcPr>
          <w:p w:rsidR="00683029" w:rsidRPr="00AD152F" w:rsidRDefault="00683029" w:rsidP="0068302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فرع التشريح والانسجة</w:t>
            </w:r>
          </w:p>
        </w:tc>
        <w:tc>
          <w:tcPr>
            <w:tcW w:w="1512" w:type="dxa"/>
          </w:tcPr>
          <w:p w:rsidR="00683029" w:rsidRPr="00AD152F" w:rsidRDefault="00683029" w:rsidP="00722B27">
            <w:pPr>
              <w:jc w:val="center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حلقة دراسية</w:t>
            </w:r>
          </w:p>
        </w:tc>
        <w:tc>
          <w:tcPr>
            <w:tcW w:w="2751" w:type="dxa"/>
          </w:tcPr>
          <w:p w:rsidR="00683029" w:rsidRPr="00AD152F" w:rsidRDefault="00683029" w:rsidP="00722B2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D15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تحضير الشرائح النسيجية</w:t>
            </w:r>
          </w:p>
        </w:tc>
        <w:tc>
          <w:tcPr>
            <w:tcW w:w="533" w:type="dxa"/>
          </w:tcPr>
          <w:p w:rsidR="00683029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683029" w:rsidRPr="00AD152F" w:rsidTr="00AD152F">
        <w:tc>
          <w:tcPr>
            <w:tcW w:w="1561" w:type="dxa"/>
          </w:tcPr>
          <w:p w:rsidR="00683029" w:rsidRPr="00AD152F" w:rsidRDefault="00683029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24/4/2019</w:t>
            </w:r>
          </w:p>
        </w:tc>
        <w:tc>
          <w:tcPr>
            <w:tcW w:w="1571" w:type="dxa"/>
          </w:tcPr>
          <w:p w:rsidR="00683029" w:rsidRPr="00AD152F" w:rsidRDefault="00683029" w:rsidP="00CC66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ايمان موسى  خليل</w:t>
            </w:r>
          </w:p>
        </w:tc>
        <w:tc>
          <w:tcPr>
            <w:tcW w:w="1648" w:type="dxa"/>
          </w:tcPr>
          <w:p w:rsidR="00683029" w:rsidRPr="00AD152F" w:rsidRDefault="00683029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فرع التشريح والانسجة</w:t>
            </w:r>
          </w:p>
        </w:tc>
        <w:tc>
          <w:tcPr>
            <w:tcW w:w="1512" w:type="dxa"/>
          </w:tcPr>
          <w:p w:rsidR="00683029" w:rsidRPr="00AD152F" w:rsidRDefault="00683029" w:rsidP="00722B27">
            <w:pPr>
              <w:jc w:val="center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حلقة دراسية</w:t>
            </w:r>
          </w:p>
        </w:tc>
        <w:tc>
          <w:tcPr>
            <w:tcW w:w="2751" w:type="dxa"/>
          </w:tcPr>
          <w:p w:rsidR="00683029" w:rsidRPr="00AD152F" w:rsidRDefault="00683029" w:rsidP="00722B2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D15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فيديوهات نسيجية</w:t>
            </w:r>
          </w:p>
        </w:tc>
        <w:tc>
          <w:tcPr>
            <w:tcW w:w="533" w:type="dxa"/>
          </w:tcPr>
          <w:p w:rsidR="00683029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683029" w:rsidRPr="00AD152F" w:rsidTr="00AD152F">
        <w:tc>
          <w:tcPr>
            <w:tcW w:w="1561" w:type="dxa"/>
          </w:tcPr>
          <w:p w:rsidR="00683029" w:rsidRPr="00AD152F" w:rsidRDefault="00683029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22/5/2019</w:t>
            </w:r>
          </w:p>
        </w:tc>
        <w:tc>
          <w:tcPr>
            <w:tcW w:w="1571" w:type="dxa"/>
          </w:tcPr>
          <w:p w:rsidR="00683029" w:rsidRPr="00AD152F" w:rsidRDefault="00683029" w:rsidP="00CC66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ايمان موسى  خليل</w:t>
            </w:r>
          </w:p>
        </w:tc>
        <w:tc>
          <w:tcPr>
            <w:tcW w:w="1648" w:type="dxa"/>
          </w:tcPr>
          <w:p w:rsidR="00683029" w:rsidRPr="00AD152F" w:rsidRDefault="00683029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فرع التشريح والانسجة</w:t>
            </w:r>
          </w:p>
        </w:tc>
        <w:tc>
          <w:tcPr>
            <w:tcW w:w="1512" w:type="dxa"/>
          </w:tcPr>
          <w:p w:rsidR="00683029" w:rsidRPr="00AD152F" w:rsidRDefault="00683029" w:rsidP="00722B27">
            <w:pPr>
              <w:jc w:val="center"/>
              <w:rPr>
                <w:b/>
                <w:bCs/>
                <w:sz w:val="28"/>
                <w:szCs w:val="28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حلقة دراسية</w:t>
            </w:r>
          </w:p>
        </w:tc>
        <w:tc>
          <w:tcPr>
            <w:tcW w:w="2751" w:type="dxa"/>
          </w:tcPr>
          <w:p w:rsidR="00683029" w:rsidRPr="00AD152F" w:rsidRDefault="00683029" w:rsidP="00722B2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D15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الخلايا الجذعية واستخداماتها العملية</w:t>
            </w:r>
          </w:p>
        </w:tc>
        <w:tc>
          <w:tcPr>
            <w:tcW w:w="533" w:type="dxa"/>
          </w:tcPr>
          <w:p w:rsidR="00683029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83029" w:rsidRPr="00AD152F" w:rsidTr="00AD152F">
        <w:tc>
          <w:tcPr>
            <w:tcW w:w="1561" w:type="dxa"/>
          </w:tcPr>
          <w:p w:rsidR="00683029" w:rsidRPr="00AD152F" w:rsidRDefault="00E179FC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  <w:r w:rsidR="00683029"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/4/2019</w:t>
            </w:r>
          </w:p>
        </w:tc>
        <w:tc>
          <w:tcPr>
            <w:tcW w:w="1571" w:type="dxa"/>
          </w:tcPr>
          <w:p w:rsidR="00683029" w:rsidRPr="00AD152F" w:rsidRDefault="00683029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ايمان موسى  خليل</w:t>
            </w:r>
          </w:p>
        </w:tc>
        <w:tc>
          <w:tcPr>
            <w:tcW w:w="1648" w:type="dxa"/>
          </w:tcPr>
          <w:p w:rsidR="00683029" w:rsidRPr="00AD152F" w:rsidRDefault="00683029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فرع التشريح والانسجة</w:t>
            </w:r>
          </w:p>
        </w:tc>
        <w:tc>
          <w:tcPr>
            <w:tcW w:w="1512" w:type="dxa"/>
          </w:tcPr>
          <w:p w:rsidR="00683029" w:rsidRPr="00AD152F" w:rsidRDefault="00683029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حلقة دراسية</w:t>
            </w:r>
          </w:p>
        </w:tc>
        <w:tc>
          <w:tcPr>
            <w:tcW w:w="2751" w:type="dxa"/>
          </w:tcPr>
          <w:p w:rsidR="00683029" w:rsidRPr="00AD152F" w:rsidRDefault="00683029" w:rsidP="00722B2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D152F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Rules of </w:t>
            </w:r>
            <w:proofErr w:type="spellStart"/>
            <w:r w:rsidRPr="00AD152F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Immunohischemistry</w:t>
            </w:r>
            <w:proofErr w:type="spellEnd"/>
            <w:r w:rsidRPr="00AD152F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AD152F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lastRenderedPageBreak/>
              <w:t>Immunofluorscese</w:t>
            </w:r>
            <w:proofErr w:type="spellEnd"/>
          </w:p>
        </w:tc>
        <w:tc>
          <w:tcPr>
            <w:tcW w:w="533" w:type="dxa"/>
          </w:tcPr>
          <w:p w:rsidR="00683029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21</w:t>
            </w:r>
          </w:p>
        </w:tc>
      </w:tr>
      <w:tr w:rsidR="00683029" w:rsidRPr="00AD152F" w:rsidTr="00AD152F">
        <w:tc>
          <w:tcPr>
            <w:tcW w:w="1561" w:type="dxa"/>
          </w:tcPr>
          <w:p w:rsidR="00683029" w:rsidRPr="00AD152F" w:rsidRDefault="0074302B" w:rsidP="00722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 </w:t>
            </w:r>
            <w:r w:rsidRPr="00AD152F">
              <w:rPr>
                <w:rFonts w:ascii="Calibri" w:eastAsia="Times New Roman" w:hAnsi="Calibr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2\4\2019</w:t>
            </w:r>
          </w:p>
        </w:tc>
        <w:tc>
          <w:tcPr>
            <w:tcW w:w="1571" w:type="dxa"/>
          </w:tcPr>
          <w:p w:rsidR="00683029" w:rsidRPr="00AD152F" w:rsidRDefault="000044E5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. سليم امين حسو </w:t>
            </w:r>
          </w:p>
        </w:tc>
        <w:tc>
          <w:tcPr>
            <w:tcW w:w="1648" w:type="dxa"/>
          </w:tcPr>
          <w:p w:rsidR="00683029" w:rsidRPr="00AD152F" w:rsidRDefault="0074302B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15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فرع الطب الباطني </w:t>
            </w:r>
          </w:p>
        </w:tc>
        <w:tc>
          <w:tcPr>
            <w:tcW w:w="1512" w:type="dxa"/>
          </w:tcPr>
          <w:p w:rsidR="00683029" w:rsidRPr="00AD152F" w:rsidRDefault="0074302B" w:rsidP="0074302B">
            <w:pPr>
              <w:rPr>
                <w:b/>
                <w:bCs/>
                <w:sz w:val="28"/>
                <w:szCs w:val="28"/>
              </w:rPr>
            </w:pPr>
            <w:r w:rsidRPr="00AD152F">
              <w:rPr>
                <w:rFonts w:hint="cs"/>
                <w:b/>
                <w:bCs/>
                <w:sz w:val="28"/>
                <w:szCs w:val="28"/>
                <w:rtl/>
              </w:rPr>
              <w:t xml:space="preserve">محاضرة </w:t>
            </w:r>
          </w:p>
        </w:tc>
        <w:tc>
          <w:tcPr>
            <w:tcW w:w="2751" w:type="dxa"/>
          </w:tcPr>
          <w:p w:rsidR="00683029" w:rsidRPr="00AD152F" w:rsidRDefault="0074302B" w:rsidP="00722B2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D152F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تأثير</w:t>
            </w:r>
            <w:r w:rsidRPr="00AD15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الخيول </w:t>
            </w:r>
            <w:r w:rsidRPr="00AD152F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المستوردة</w:t>
            </w:r>
            <w:r w:rsidRPr="00AD15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واقع الخيل المحلي</w:t>
            </w:r>
          </w:p>
        </w:tc>
        <w:tc>
          <w:tcPr>
            <w:tcW w:w="533" w:type="dxa"/>
          </w:tcPr>
          <w:p w:rsidR="00683029" w:rsidRPr="00AD152F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25385E" w:rsidRPr="00AD152F" w:rsidTr="00AD152F">
        <w:tc>
          <w:tcPr>
            <w:tcW w:w="1561" w:type="dxa"/>
          </w:tcPr>
          <w:p w:rsidR="0025385E" w:rsidRPr="00AD152F" w:rsidRDefault="0025385E" w:rsidP="00CC66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6\5\2019</w:t>
            </w:r>
          </w:p>
        </w:tc>
        <w:tc>
          <w:tcPr>
            <w:tcW w:w="1571" w:type="dxa"/>
          </w:tcPr>
          <w:p w:rsidR="0025385E" w:rsidRPr="00AD152F" w:rsidRDefault="005144F3" w:rsidP="005144F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. سناء عبد العزيز مصطفى </w:t>
            </w:r>
          </w:p>
        </w:tc>
        <w:tc>
          <w:tcPr>
            <w:tcW w:w="1648" w:type="dxa"/>
          </w:tcPr>
          <w:p w:rsidR="0025385E" w:rsidRPr="00AD152F" w:rsidRDefault="0025385E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فرع الامراض وامراض الدواجن </w:t>
            </w:r>
          </w:p>
        </w:tc>
        <w:tc>
          <w:tcPr>
            <w:tcW w:w="1512" w:type="dxa"/>
          </w:tcPr>
          <w:p w:rsidR="0025385E" w:rsidRPr="00AD152F" w:rsidRDefault="0025385E" w:rsidP="0074302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سمنار </w:t>
            </w:r>
          </w:p>
        </w:tc>
        <w:tc>
          <w:tcPr>
            <w:tcW w:w="2751" w:type="dxa"/>
          </w:tcPr>
          <w:p w:rsidR="0025385E" w:rsidRPr="00AD152F" w:rsidRDefault="0025385E" w:rsidP="00722B27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The effect of nanoparticles on environment and human health </w:t>
            </w:r>
          </w:p>
        </w:tc>
        <w:tc>
          <w:tcPr>
            <w:tcW w:w="533" w:type="dxa"/>
          </w:tcPr>
          <w:p w:rsidR="0025385E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25385E" w:rsidRPr="00AD152F" w:rsidTr="00AD152F">
        <w:tc>
          <w:tcPr>
            <w:tcW w:w="1561" w:type="dxa"/>
          </w:tcPr>
          <w:p w:rsidR="0025385E" w:rsidRPr="00AD152F" w:rsidRDefault="005144F3" w:rsidP="00722B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15\5\2019</w:t>
            </w:r>
          </w:p>
        </w:tc>
        <w:tc>
          <w:tcPr>
            <w:tcW w:w="1571" w:type="dxa"/>
          </w:tcPr>
          <w:p w:rsidR="0025385E" w:rsidRPr="00AD152F" w:rsidRDefault="005144F3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. عبد المطلب جاسم حمادي </w:t>
            </w:r>
          </w:p>
        </w:tc>
        <w:tc>
          <w:tcPr>
            <w:tcW w:w="1648" w:type="dxa"/>
          </w:tcPr>
          <w:p w:rsidR="0025385E" w:rsidRPr="00AD152F" w:rsidRDefault="005144F3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فرع الامراض وامراض الدواجن </w:t>
            </w:r>
          </w:p>
        </w:tc>
        <w:tc>
          <w:tcPr>
            <w:tcW w:w="1512" w:type="dxa"/>
          </w:tcPr>
          <w:p w:rsidR="0025385E" w:rsidRPr="00AD152F" w:rsidRDefault="005144F3" w:rsidP="0074302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سمنار </w:t>
            </w:r>
          </w:p>
        </w:tc>
        <w:tc>
          <w:tcPr>
            <w:tcW w:w="2751" w:type="dxa"/>
          </w:tcPr>
          <w:p w:rsidR="0025385E" w:rsidRPr="00AD152F" w:rsidRDefault="005144F3" w:rsidP="00722B27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تأثير العوامل الحياتية </w:t>
            </w:r>
            <w:proofErr w:type="spellStart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واللاحياتيه</w:t>
            </w:r>
            <w:proofErr w:type="spellEnd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في الاسماك </w:t>
            </w:r>
          </w:p>
        </w:tc>
        <w:tc>
          <w:tcPr>
            <w:tcW w:w="533" w:type="dxa"/>
          </w:tcPr>
          <w:p w:rsidR="0025385E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25385E" w:rsidRPr="00AD152F" w:rsidTr="00AD152F">
        <w:tc>
          <w:tcPr>
            <w:tcW w:w="1561" w:type="dxa"/>
          </w:tcPr>
          <w:p w:rsidR="0025385E" w:rsidRPr="00AD152F" w:rsidRDefault="005144F3" w:rsidP="00722B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22\5\2019 </w:t>
            </w:r>
          </w:p>
        </w:tc>
        <w:tc>
          <w:tcPr>
            <w:tcW w:w="1571" w:type="dxa"/>
          </w:tcPr>
          <w:p w:rsidR="0025385E" w:rsidRPr="00AD152F" w:rsidRDefault="005144F3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. جمال خلف عطية </w:t>
            </w:r>
          </w:p>
        </w:tc>
        <w:tc>
          <w:tcPr>
            <w:tcW w:w="1648" w:type="dxa"/>
          </w:tcPr>
          <w:p w:rsidR="0025385E" w:rsidRPr="00AD152F" w:rsidRDefault="005144F3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1512" w:type="dxa"/>
          </w:tcPr>
          <w:p w:rsidR="0025385E" w:rsidRPr="00AD152F" w:rsidRDefault="005144F3" w:rsidP="0074302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سمنار </w:t>
            </w:r>
          </w:p>
        </w:tc>
        <w:tc>
          <w:tcPr>
            <w:tcW w:w="2751" w:type="dxa"/>
          </w:tcPr>
          <w:p w:rsidR="0025385E" w:rsidRPr="00AD152F" w:rsidRDefault="005144F3" w:rsidP="00722B27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استعمال تقنيه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hydroponic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في الاستزراع السمكي </w:t>
            </w:r>
          </w:p>
        </w:tc>
        <w:tc>
          <w:tcPr>
            <w:tcW w:w="533" w:type="dxa"/>
          </w:tcPr>
          <w:p w:rsidR="0025385E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08213B" w:rsidRPr="00AD152F" w:rsidTr="00AD152F">
        <w:tc>
          <w:tcPr>
            <w:tcW w:w="1561" w:type="dxa"/>
          </w:tcPr>
          <w:p w:rsidR="0008213B" w:rsidRPr="00FC6E72" w:rsidRDefault="0008213B" w:rsidP="005276A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C6E7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15/1/2019</w:t>
            </w:r>
          </w:p>
        </w:tc>
        <w:tc>
          <w:tcPr>
            <w:tcW w:w="1571" w:type="dxa"/>
          </w:tcPr>
          <w:p w:rsidR="0008213B" w:rsidRPr="00FC6E72" w:rsidRDefault="0008213B" w:rsidP="005276A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C6E72">
              <w:rPr>
                <w:rFonts w:hint="cs"/>
                <w:b/>
                <w:bCs/>
                <w:rtl/>
                <w:lang w:bidi="ar-IQ"/>
              </w:rPr>
              <w:t>د. علي حسن احمد</w:t>
            </w:r>
            <w:r w:rsidRPr="00FC6E72">
              <w:rPr>
                <w:b/>
                <w:bCs/>
              </w:rPr>
              <w:t xml:space="preserve">       </w:t>
            </w:r>
          </w:p>
        </w:tc>
        <w:tc>
          <w:tcPr>
            <w:tcW w:w="1648" w:type="dxa"/>
          </w:tcPr>
          <w:p w:rsidR="0008213B" w:rsidRPr="00FC6E72" w:rsidRDefault="0008213B" w:rsidP="005276A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C6E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طب بيطري \صحة عامة</w:t>
            </w:r>
          </w:p>
        </w:tc>
        <w:tc>
          <w:tcPr>
            <w:tcW w:w="1512" w:type="dxa"/>
          </w:tcPr>
          <w:p w:rsidR="0008213B" w:rsidRPr="00FC6E72" w:rsidRDefault="0008213B" w:rsidP="005276A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C6E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حلقة دراسية </w:t>
            </w:r>
          </w:p>
        </w:tc>
        <w:tc>
          <w:tcPr>
            <w:tcW w:w="2751" w:type="dxa"/>
          </w:tcPr>
          <w:p w:rsidR="0008213B" w:rsidRPr="00FC6E72" w:rsidRDefault="0008213B" w:rsidP="005276A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C6E72">
              <w:rPr>
                <w:rFonts w:asciiTheme="majorBidi" w:hAnsiTheme="majorBidi" w:cstheme="majorBidi"/>
                <w:b/>
                <w:bCs/>
                <w:lang w:bidi="ar-IQ"/>
              </w:rPr>
              <w:t>Crisper-</w:t>
            </w:r>
            <w:proofErr w:type="spellStart"/>
            <w:r w:rsidRPr="00FC6E72">
              <w:rPr>
                <w:rFonts w:asciiTheme="majorBidi" w:hAnsiTheme="majorBidi" w:cstheme="majorBidi"/>
                <w:b/>
                <w:bCs/>
                <w:lang w:bidi="ar-IQ"/>
              </w:rPr>
              <w:t>cas</w:t>
            </w:r>
            <w:proofErr w:type="spellEnd"/>
            <w:r w:rsidRPr="00FC6E72">
              <w:rPr>
                <w:rFonts w:asciiTheme="majorBidi" w:hAnsiTheme="majorBidi" w:cstheme="majorBidi"/>
                <w:b/>
                <w:bCs/>
                <w:lang w:bidi="ar-IQ"/>
              </w:rPr>
              <w:t xml:space="preserve">  </w:t>
            </w:r>
            <w:r w:rsidRPr="00FC6E7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واثره في تطوير </w:t>
            </w:r>
            <w:proofErr w:type="spellStart"/>
            <w:r w:rsidRPr="00FC6E7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التقانات</w:t>
            </w:r>
            <w:proofErr w:type="spellEnd"/>
            <w:r w:rsidRPr="00FC6E7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البحثية في مجال الصحة العامة</w:t>
            </w:r>
          </w:p>
        </w:tc>
        <w:tc>
          <w:tcPr>
            <w:tcW w:w="533" w:type="dxa"/>
          </w:tcPr>
          <w:p w:rsidR="0008213B" w:rsidRDefault="00A070EC" w:rsidP="00722B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</w:tbl>
    <w:p w:rsidR="007A4876" w:rsidRDefault="007A4876">
      <w:pPr>
        <w:rPr>
          <w:lang w:bidi="ar-IQ"/>
        </w:rPr>
      </w:pPr>
    </w:p>
    <w:sectPr w:rsidR="007A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76"/>
    <w:rsid w:val="000044E5"/>
    <w:rsid w:val="0008213B"/>
    <w:rsid w:val="000C797A"/>
    <w:rsid w:val="001C33A4"/>
    <w:rsid w:val="0025385E"/>
    <w:rsid w:val="00272285"/>
    <w:rsid w:val="004D66F2"/>
    <w:rsid w:val="005144F3"/>
    <w:rsid w:val="00683029"/>
    <w:rsid w:val="006F5895"/>
    <w:rsid w:val="00722B27"/>
    <w:rsid w:val="0074302B"/>
    <w:rsid w:val="007A4876"/>
    <w:rsid w:val="00A070EC"/>
    <w:rsid w:val="00AD152F"/>
    <w:rsid w:val="00C64A86"/>
    <w:rsid w:val="00E179FC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11</cp:revision>
  <cp:lastPrinted>2018-10-07T09:21:00Z</cp:lastPrinted>
  <dcterms:created xsi:type="dcterms:W3CDTF">2018-10-07T07:46:00Z</dcterms:created>
  <dcterms:modified xsi:type="dcterms:W3CDTF">2018-10-24T07:36:00Z</dcterms:modified>
</cp:coreProperties>
</file>