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Pr="0088489E" w:rsidRDefault="0088489E" w:rsidP="0088489E">
      <w:pPr>
        <w:pStyle w:val="Title"/>
        <w:jc w:val="center"/>
        <w:rPr>
          <w:rFonts w:eastAsia="Times New Roman"/>
          <w:b/>
          <w:bCs/>
          <w:color w:val="548DD4" w:themeColor="text2" w:themeTint="99"/>
          <w:kern w:val="36"/>
          <w:sz w:val="96"/>
          <w:szCs w:val="96"/>
          <w:shd w:val="clear" w:color="auto" w:fill="F6F6F6"/>
        </w:rPr>
      </w:pPr>
      <w:r w:rsidRPr="0088489E">
        <w:rPr>
          <w:rFonts w:eastAsia="Times New Roman"/>
          <w:b/>
          <w:bCs/>
          <w:color w:val="548DD4" w:themeColor="text2" w:themeTint="99"/>
          <w:kern w:val="36"/>
          <w:sz w:val="96"/>
          <w:szCs w:val="96"/>
          <w:shd w:val="clear" w:color="auto" w:fill="F6F6F6"/>
        </w:rPr>
        <w:t>Artificial Insemination</w:t>
      </w:r>
    </w:p>
    <w:p w:rsidR="0088489E" w:rsidRDefault="0088489E" w:rsidP="0088489E">
      <w:pPr>
        <w:pStyle w:val="Subtitle"/>
        <w:jc w:val="center"/>
        <w:rPr>
          <w:rFonts w:eastAsia="Times New Roman"/>
          <w:kern w:val="36"/>
          <w:sz w:val="56"/>
          <w:szCs w:val="56"/>
          <w:shd w:val="clear" w:color="auto" w:fill="F6F6F6"/>
        </w:rPr>
      </w:pPr>
    </w:p>
    <w:p w:rsidR="0088489E" w:rsidRDefault="0088489E" w:rsidP="0088489E">
      <w:pPr>
        <w:pStyle w:val="Subtitle"/>
        <w:jc w:val="center"/>
        <w:rPr>
          <w:rFonts w:eastAsia="Times New Roman"/>
          <w:kern w:val="36"/>
          <w:sz w:val="56"/>
          <w:szCs w:val="56"/>
          <w:shd w:val="clear" w:color="auto" w:fill="F6F6F6"/>
        </w:rPr>
      </w:pPr>
      <w:proofErr w:type="spellStart"/>
      <w:proofErr w:type="gramStart"/>
      <w:r>
        <w:rPr>
          <w:rFonts w:eastAsia="Times New Roman"/>
          <w:kern w:val="36"/>
          <w:sz w:val="56"/>
          <w:szCs w:val="56"/>
          <w:shd w:val="clear" w:color="auto" w:fill="F6F6F6"/>
        </w:rPr>
        <w:t>Lec</w:t>
      </w:r>
      <w:proofErr w:type="spellEnd"/>
      <w:r>
        <w:rPr>
          <w:rFonts w:eastAsia="Times New Roman"/>
          <w:kern w:val="36"/>
          <w:sz w:val="56"/>
          <w:szCs w:val="56"/>
          <w:shd w:val="clear" w:color="auto" w:fill="F6F6F6"/>
        </w:rPr>
        <w:t>.</w:t>
      </w:r>
      <w:proofErr w:type="gramEnd"/>
      <w:r>
        <w:rPr>
          <w:rFonts w:eastAsia="Times New Roman"/>
          <w:kern w:val="36"/>
          <w:sz w:val="56"/>
          <w:szCs w:val="56"/>
          <w:shd w:val="clear" w:color="auto" w:fill="F6F6F6"/>
        </w:rPr>
        <w:t xml:space="preserve"> </w:t>
      </w:r>
      <w:proofErr w:type="gramStart"/>
      <w:r>
        <w:rPr>
          <w:rFonts w:eastAsia="Times New Roman"/>
          <w:kern w:val="36"/>
          <w:sz w:val="56"/>
          <w:szCs w:val="56"/>
          <w:shd w:val="clear" w:color="auto" w:fill="F6F6F6"/>
        </w:rPr>
        <w:t xml:space="preserve">1  </w:t>
      </w:r>
      <w:proofErr w:type="spellStart"/>
      <w:r w:rsidRPr="0088489E">
        <w:rPr>
          <w:rFonts w:eastAsia="Times New Roman"/>
          <w:kern w:val="36"/>
          <w:sz w:val="56"/>
          <w:szCs w:val="56"/>
          <w:shd w:val="clear" w:color="auto" w:fill="F6F6F6"/>
        </w:rPr>
        <w:t>Spermatogensis</w:t>
      </w:r>
      <w:proofErr w:type="spellEnd"/>
      <w:proofErr w:type="gramEnd"/>
    </w:p>
    <w:p w:rsidR="0088489E" w:rsidRDefault="0088489E" w:rsidP="0088489E"/>
    <w:p w:rsidR="0088489E" w:rsidRPr="0088489E" w:rsidRDefault="0088489E" w:rsidP="0088489E"/>
    <w:p w:rsidR="0088489E" w:rsidRPr="0088489E" w:rsidRDefault="0088489E" w:rsidP="0088489E">
      <w:pPr>
        <w:pStyle w:val="Heading2"/>
        <w:jc w:val="center"/>
        <w:rPr>
          <w:rFonts w:eastAsia="Times New Roman"/>
          <w:kern w:val="36"/>
          <w:sz w:val="36"/>
          <w:szCs w:val="36"/>
          <w:shd w:val="clear" w:color="auto" w:fill="F6F6F6"/>
        </w:rPr>
      </w:pPr>
      <w:r w:rsidRPr="0088489E">
        <w:rPr>
          <w:rFonts w:eastAsia="Times New Roman"/>
          <w:kern w:val="36"/>
          <w:sz w:val="36"/>
          <w:szCs w:val="36"/>
          <w:shd w:val="clear" w:color="auto" w:fill="F6F6F6"/>
        </w:rPr>
        <w:t xml:space="preserve">Prof. Dr. </w:t>
      </w:r>
      <w:proofErr w:type="spellStart"/>
      <w:r w:rsidRPr="0088489E">
        <w:rPr>
          <w:rFonts w:eastAsia="Times New Roman"/>
          <w:kern w:val="36"/>
          <w:sz w:val="36"/>
          <w:szCs w:val="36"/>
          <w:shd w:val="clear" w:color="auto" w:fill="F6F6F6"/>
        </w:rPr>
        <w:t>Najlaa</w:t>
      </w:r>
      <w:proofErr w:type="spellEnd"/>
      <w:r w:rsidRPr="0088489E">
        <w:rPr>
          <w:rFonts w:eastAsia="Times New Roman"/>
          <w:kern w:val="36"/>
          <w:sz w:val="36"/>
          <w:szCs w:val="36"/>
          <w:shd w:val="clear" w:color="auto" w:fill="F6F6F6"/>
        </w:rPr>
        <w:t xml:space="preserve"> S. Ibrahim</w:t>
      </w: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88489E" w:rsidRDefault="0088489E"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p>
    <w:p w:rsidR="007C3960" w:rsidRPr="009573EE" w:rsidRDefault="007C3960" w:rsidP="007C3960">
      <w:pPr>
        <w:pBdr>
          <w:bottom w:val="single" w:sz="6" w:space="0" w:color="AAAAAA"/>
        </w:pBdr>
        <w:shd w:val="clear" w:color="auto" w:fill="FFFFFF"/>
        <w:spacing w:after="24" w:line="288" w:lineRule="atLeast"/>
        <w:outlineLvl w:val="0"/>
        <w:rPr>
          <w:rFonts w:ascii="Arial" w:eastAsia="Times New Roman" w:hAnsi="Arial" w:cs="Arial"/>
          <w:kern w:val="36"/>
          <w:sz w:val="38"/>
          <w:szCs w:val="38"/>
          <w:shd w:val="clear" w:color="auto" w:fill="F6F6F6"/>
        </w:rPr>
      </w:pPr>
      <w:r w:rsidRPr="009573EE">
        <w:rPr>
          <w:rFonts w:ascii="Arial" w:eastAsia="Times New Roman" w:hAnsi="Arial" w:cs="Arial"/>
          <w:kern w:val="36"/>
          <w:sz w:val="38"/>
          <w:szCs w:val="38"/>
          <w:shd w:val="clear" w:color="auto" w:fill="F6F6F6"/>
        </w:rPr>
        <w:lastRenderedPageBreak/>
        <w:t>Spermatogenesis</w:t>
      </w:r>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b/>
          <w:bCs/>
          <w:sz w:val="28"/>
          <w:szCs w:val="28"/>
          <w:shd w:val="clear" w:color="auto" w:fill="F6F6F6"/>
        </w:rPr>
        <w:t>Spermatogenesis</w:t>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is the process by which</w:t>
      </w:r>
      <w:r w:rsidRPr="009573EE">
        <w:rPr>
          <w:rFonts w:asciiTheme="majorBidi" w:eastAsia="Times New Roman" w:hAnsiTheme="majorBidi" w:cstheme="majorBidi"/>
          <w:sz w:val="28"/>
          <w:szCs w:val="28"/>
        </w:rPr>
        <w:t> </w:t>
      </w:r>
      <w:hyperlink r:id="rId4" w:tooltip="Spermatozoa" w:history="1">
        <w:r w:rsidRPr="009573EE">
          <w:rPr>
            <w:rFonts w:asciiTheme="majorBidi" w:eastAsia="Times New Roman" w:hAnsiTheme="majorBidi" w:cstheme="majorBidi"/>
            <w:sz w:val="28"/>
            <w:szCs w:val="28"/>
          </w:rPr>
          <w:t>spermatozoa</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are produced from male primordial germ cells through mitosis and meiosis. The initial cells in this pathway are called</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"http://en.wikipedia.org/wiki/Spermatogonia" \o "Spermatogonia"</w:instrText>
      </w:r>
      <w:r w:rsidR="00D41AA7" w:rsidRPr="009573EE">
        <w:fldChar w:fldCharType="separate"/>
      </w:r>
      <w:r w:rsidRPr="009573EE">
        <w:rPr>
          <w:rFonts w:asciiTheme="majorBidi" w:eastAsia="Times New Roman" w:hAnsiTheme="majorBidi" w:cstheme="majorBidi"/>
          <w:sz w:val="28"/>
          <w:szCs w:val="28"/>
        </w:rPr>
        <w:t>spermatogonia</w:t>
      </w:r>
      <w:proofErr w:type="spellEnd"/>
      <w:r w:rsidR="00D41AA7" w:rsidRPr="009573EE">
        <w:fldChar w:fldCharType="end"/>
      </w:r>
      <w:r w:rsidRPr="009573EE">
        <w:rPr>
          <w:rFonts w:asciiTheme="majorBidi" w:eastAsia="Times New Roman" w:hAnsiTheme="majorBidi" w:cstheme="majorBidi"/>
          <w:sz w:val="28"/>
          <w:szCs w:val="28"/>
          <w:shd w:val="clear" w:color="auto" w:fill="F6F6F6"/>
        </w:rPr>
        <w:t>, which yield primary</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"http://en.wikipedia.org/wiki/Spermatocytes" \o "Spermatocytes"</w:instrText>
      </w:r>
      <w:r w:rsidR="00D41AA7" w:rsidRPr="009573EE">
        <w:fldChar w:fldCharType="separate"/>
      </w:r>
      <w:r w:rsidRPr="009573EE">
        <w:rPr>
          <w:rFonts w:asciiTheme="majorBidi" w:eastAsia="Times New Roman" w:hAnsiTheme="majorBidi" w:cstheme="majorBidi"/>
          <w:sz w:val="28"/>
          <w:szCs w:val="28"/>
        </w:rPr>
        <w:t>spermatocytes</w:t>
      </w:r>
      <w:proofErr w:type="spellEnd"/>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by mitosis. The primary </w:t>
      </w:r>
      <w:proofErr w:type="spellStart"/>
      <w:r w:rsidRPr="009573EE">
        <w:rPr>
          <w:rFonts w:asciiTheme="majorBidi" w:eastAsia="Times New Roman" w:hAnsiTheme="majorBidi" w:cstheme="majorBidi"/>
          <w:sz w:val="28"/>
          <w:szCs w:val="28"/>
          <w:shd w:val="clear" w:color="auto" w:fill="F6F6F6"/>
        </w:rPr>
        <w:t>spermatocyte</w:t>
      </w:r>
      <w:proofErr w:type="spellEnd"/>
      <w:r w:rsidRPr="009573EE">
        <w:rPr>
          <w:rFonts w:asciiTheme="majorBidi" w:eastAsia="Times New Roman" w:hAnsiTheme="majorBidi" w:cstheme="majorBidi"/>
          <w:sz w:val="28"/>
          <w:szCs w:val="28"/>
          <w:shd w:val="clear" w:color="auto" w:fill="F6F6F6"/>
        </w:rPr>
        <w:t xml:space="preserve"> divides </w:t>
      </w:r>
      <w:proofErr w:type="spellStart"/>
      <w:r w:rsidRPr="009573EE">
        <w:rPr>
          <w:rFonts w:asciiTheme="majorBidi" w:eastAsia="Times New Roman" w:hAnsiTheme="majorBidi" w:cstheme="majorBidi"/>
          <w:sz w:val="28"/>
          <w:szCs w:val="28"/>
          <w:shd w:val="clear" w:color="auto" w:fill="F6F6F6"/>
        </w:rPr>
        <w:t>meiotically</w:t>
      </w:r>
      <w:proofErr w:type="spellEnd"/>
      <w:r w:rsidRPr="009573EE">
        <w:rPr>
          <w:rFonts w:asciiTheme="majorBidi" w:eastAsia="Times New Roman" w:hAnsiTheme="majorBidi" w:cstheme="majorBidi"/>
          <w:sz w:val="28"/>
          <w:szCs w:val="28"/>
          <w:shd w:val="clear" w:color="auto" w:fill="F6F6F6"/>
        </w:rPr>
        <w:t xml:space="preserve"> into two secondary </w:t>
      </w:r>
      <w:proofErr w:type="spellStart"/>
      <w:r w:rsidRPr="009573EE">
        <w:rPr>
          <w:rFonts w:asciiTheme="majorBidi" w:eastAsia="Times New Roman" w:hAnsiTheme="majorBidi" w:cstheme="majorBidi"/>
          <w:sz w:val="28"/>
          <w:szCs w:val="28"/>
          <w:shd w:val="clear" w:color="auto" w:fill="F6F6F6"/>
        </w:rPr>
        <w:t>spermatocytes</w:t>
      </w:r>
      <w:proofErr w:type="spellEnd"/>
      <w:r w:rsidRPr="009573EE">
        <w:rPr>
          <w:rFonts w:asciiTheme="majorBidi" w:eastAsia="Times New Roman" w:hAnsiTheme="majorBidi" w:cstheme="majorBidi"/>
          <w:sz w:val="28"/>
          <w:szCs w:val="28"/>
          <w:shd w:val="clear" w:color="auto" w:fill="F6F6F6"/>
        </w:rPr>
        <w:t xml:space="preserve">; each secondary </w:t>
      </w:r>
      <w:proofErr w:type="spellStart"/>
      <w:r w:rsidRPr="009573EE">
        <w:rPr>
          <w:rFonts w:asciiTheme="majorBidi" w:eastAsia="Times New Roman" w:hAnsiTheme="majorBidi" w:cstheme="majorBidi"/>
          <w:sz w:val="28"/>
          <w:szCs w:val="28"/>
          <w:shd w:val="clear" w:color="auto" w:fill="F6F6F6"/>
        </w:rPr>
        <w:t>spermatocyte</w:t>
      </w:r>
      <w:proofErr w:type="spellEnd"/>
      <w:r w:rsidRPr="009573EE">
        <w:rPr>
          <w:rFonts w:asciiTheme="majorBidi" w:eastAsia="Times New Roman" w:hAnsiTheme="majorBidi" w:cstheme="majorBidi"/>
          <w:sz w:val="28"/>
          <w:szCs w:val="28"/>
          <w:shd w:val="clear" w:color="auto" w:fill="F6F6F6"/>
        </w:rPr>
        <w:t xml:space="preserve"> then completes meiosis as it divides into two</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"http://en.wikipedia.org/wiki/Spermatids" \o "Spermatids"</w:instrText>
      </w:r>
      <w:r w:rsidR="00D41AA7" w:rsidRPr="009573EE">
        <w:fldChar w:fldCharType="separate"/>
      </w:r>
      <w:r w:rsidRPr="009573EE">
        <w:rPr>
          <w:rFonts w:asciiTheme="majorBidi" w:eastAsia="Times New Roman" w:hAnsiTheme="majorBidi" w:cstheme="majorBidi"/>
          <w:sz w:val="28"/>
          <w:szCs w:val="28"/>
        </w:rPr>
        <w:t>spermatids</w:t>
      </w:r>
      <w:proofErr w:type="spellEnd"/>
      <w:r w:rsidR="00D41AA7" w:rsidRPr="009573EE">
        <w:fldChar w:fldCharType="end"/>
      </w:r>
      <w:r w:rsidRPr="009573EE">
        <w:rPr>
          <w:rFonts w:asciiTheme="majorBidi" w:eastAsia="Times New Roman" w:hAnsiTheme="majorBidi" w:cstheme="majorBidi"/>
          <w:sz w:val="28"/>
          <w:szCs w:val="28"/>
          <w:shd w:val="clear" w:color="auto" w:fill="F6F6F6"/>
        </w:rPr>
        <w:t>. These develop into mature spermatozoa, also known as</w:t>
      </w:r>
      <w:r w:rsidRPr="009573EE">
        <w:rPr>
          <w:rFonts w:asciiTheme="majorBidi" w:eastAsia="Times New Roman" w:hAnsiTheme="majorBidi" w:cstheme="majorBidi"/>
          <w:sz w:val="28"/>
          <w:szCs w:val="28"/>
        </w:rPr>
        <w:t> </w:t>
      </w:r>
      <w:hyperlink r:id="rId5" w:tooltip="Sperm" w:history="1">
        <w:r w:rsidRPr="009573EE">
          <w:rPr>
            <w:rFonts w:asciiTheme="majorBidi" w:eastAsia="Times New Roman" w:hAnsiTheme="majorBidi" w:cstheme="majorBidi"/>
            <w:sz w:val="28"/>
            <w:szCs w:val="28"/>
          </w:rPr>
          <w:t>sperm</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cells. Thus, the primary </w:t>
      </w:r>
      <w:proofErr w:type="spellStart"/>
      <w:r w:rsidRPr="009573EE">
        <w:rPr>
          <w:rFonts w:asciiTheme="majorBidi" w:eastAsia="Times New Roman" w:hAnsiTheme="majorBidi" w:cstheme="majorBidi"/>
          <w:sz w:val="28"/>
          <w:szCs w:val="28"/>
          <w:shd w:val="clear" w:color="auto" w:fill="F6F6F6"/>
        </w:rPr>
        <w:t>spermatocyte</w:t>
      </w:r>
      <w:proofErr w:type="spellEnd"/>
      <w:r w:rsidRPr="009573EE">
        <w:rPr>
          <w:rFonts w:asciiTheme="majorBidi" w:eastAsia="Times New Roman" w:hAnsiTheme="majorBidi" w:cstheme="majorBidi"/>
          <w:sz w:val="28"/>
          <w:szCs w:val="28"/>
          <w:shd w:val="clear" w:color="auto" w:fill="F6F6F6"/>
        </w:rPr>
        <w:t xml:space="preserve"> gives rise to two cells, the secondary </w:t>
      </w:r>
      <w:proofErr w:type="spellStart"/>
      <w:r w:rsidRPr="009573EE">
        <w:rPr>
          <w:rFonts w:asciiTheme="majorBidi" w:eastAsia="Times New Roman" w:hAnsiTheme="majorBidi" w:cstheme="majorBidi"/>
          <w:sz w:val="28"/>
          <w:szCs w:val="28"/>
          <w:shd w:val="clear" w:color="auto" w:fill="F6F6F6"/>
        </w:rPr>
        <w:t>spermatocytes</w:t>
      </w:r>
      <w:proofErr w:type="spellEnd"/>
      <w:r w:rsidRPr="009573EE">
        <w:rPr>
          <w:rFonts w:asciiTheme="majorBidi" w:eastAsia="Times New Roman" w:hAnsiTheme="majorBidi" w:cstheme="majorBidi"/>
          <w:sz w:val="28"/>
          <w:szCs w:val="28"/>
          <w:shd w:val="clear" w:color="auto" w:fill="F6F6F6"/>
        </w:rPr>
        <w:t xml:space="preserve">, and the two secondary </w:t>
      </w:r>
      <w:proofErr w:type="spellStart"/>
      <w:r w:rsidRPr="009573EE">
        <w:rPr>
          <w:rFonts w:asciiTheme="majorBidi" w:eastAsia="Times New Roman" w:hAnsiTheme="majorBidi" w:cstheme="majorBidi"/>
          <w:sz w:val="28"/>
          <w:szCs w:val="28"/>
          <w:shd w:val="clear" w:color="auto" w:fill="F6F6F6"/>
        </w:rPr>
        <w:t>spermatocytes</w:t>
      </w:r>
      <w:proofErr w:type="spellEnd"/>
      <w:r w:rsidRPr="009573EE">
        <w:rPr>
          <w:rFonts w:asciiTheme="majorBidi" w:eastAsia="Times New Roman" w:hAnsiTheme="majorBidi" w:cstheme="majorBidi"/>
          <w:sz w:val="28"/>
          <w:szCs w:val="28"/>
          <w:shd w:val="clear" w:color="auto" w:fill="F6F6F6"/>
        </w:rPr>
        <w:t xml:space="preserve"> by their subdivision produce four spermatozoa. </w:t>
      </w:r>
    </w:p>
    <w:p w:rsidR="007C3960"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sz w:val="28"/>
          <w:szCs w:val="28"/>
          <w:shd w:val="clear" w:color="auto" w:fill="F6F6F6"/>
        </w:rPr>
        <w:t xml:space="preserve">Spermatozoa are the mature </w:t>
      </w:r>
      <w:proofErr w:type="gramStart"/>
      <w:r w:rsidRPr="009573EE">
        <w:rPr>
          <w:rFonts w:asciiTheme="majorBidi" w:eastAsia="Times New Roman" w:hAnsiTheme="majorBidi" w:cstheme="majorBidi"/>
          <w:sz w:val="28"/>
          <w:szCs w:val="28"/>
          <w:shd w:val="clear" w:color="auto" w:fill="F6F6F6"/>
        </w:rPr>
        <w:t xml:space="preserve">male </w:t>
      </w:r>
      <w:r w:rsidRPr="009573EE">
        <w:rPr>
          <w:rFonts w:asciiTheme="majorBidi" w:eastAsia="Times New Roman" w:hAnsiTheme="majorBidi" w:cstheme="majorBidi"/>
          <w:sz w:val="28"/>
          <w:szCs w:val="28"/>
        </w:rPr>
        <w:t> </w:t>
      </w:r>
      <w:proofErr w:type="gramEnd"/>
      <w:r w:rsidR="00D41AA7" w:rsidRPr="009573EE">
        <w:fldChar w:fldCharType="begin"/>
      </w:r>
      <w:r w:rsidRPr="009573EE">
        <w:instrText>HYPERLINK "http://en.wikipedia.org/wiki/Gamete" \o "Gamete"</w:instrText>
      </w:r>
      <w:r w:rsidR="00D41AA7" w:rsidRPr="009573EE">
        <w:fldChar w:fldCharType="separate"/>
      </w:r>
      <w:r w:rsidRPr="009573EE">
        <w:rPr>
          <w:rFonts w:asciiTheme="majorBidi" w:eastAsia="Times New Roman" w:hAnsiTheme="majorBidi" w:cstheme="majorBidi"/>
          <w:sz w:val="28"/>
          <w:szCs w:val="28"/>
        </w:rPr>
        <w:t>gametes</w:t>
      </w:r>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in many sexually reproducing organisms. Thus, spermatogenesis is the male version of </w:t>
      </w:r>
      <w:hyperlink r:id="rId6" w:tooltip="Gametogenesis" w:history="1">
        <w:proofErr w:type="spellStart"/>
        <w:r w:rsidRPr="009573EE">
          <w:rPr>
            <w:rFonts w:asciiTheme="majorBidi" w:eastAsia="Times New Roman" w:hAnsiTheme="majorBidi" w:cstheme="majorBidi"/>
            <w:sz w:val="28"/>
            <w:szCs w:val="28"/>
          </w:rPr>
          <w:t>gametogenesis</w:t>
        </w:r>
        <w:proofErr w:type="spellEnd"/>
      </w:hyperlink>
      <w:r w:rsidRPr="009573EE">
        <w:rPr>
          <w:rFonts w:asciiTheme="majorBidi" w:eastAsia="Times New Roman" w:hAnsiTheme="majorBidi" w:cstheme="majorBidi"/>
          <w:sz w:val="28"/>
          <w:szCs w:val="28"/>
          <w:shd w:val="clear" w:color="auto" w:fill="F6F6F6"/>
        </w:rPr>
        <w:t>. In</w:t>
      </w:r>
      <w:r w:rsidRPr="009573EE">
        <w:rPr>
          <w:rFonts w:asciiTheme="majorBidi" w:eastAsia="Times New Roman" w:hAnsiTheme="majorBidi" w:cstheme="majorBidi"/>
          <w:sz w:val="28"/>
          <w:szCs w:val="28"/>
        </w:rPr>
        <w:t> </w:t>
      </w:r>
      <w:hyperlink r:id="rId7" w:tooltip="Mammal" w:history="1">
        <w:r w:rsidRPr="009573EE">
          <w:rPr>
            <w:rFonts w:asciiTheme="majorBidi" w:eastAsia="Times New Roman" w:hAnsiTheme="majorBidi" w:cstheme="majorBidi"/>
            <w:sz w:val="28"/>
            <w:szCs w:val="28"/>
          </w:rPr>
          <w:t>mammals</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it occurs in the male</w:t>
      </w:r>
      <w:r w:rsidRPr="009573EE">
        <w:rPr>
          <w:rFonts w:asciiTheme="majorBidi" w:eastAsia="Times New Roman" w:hAnsiTheme="majorBidi" w:cstheme="majorBidi"/>
          <w:sz w:val="28"/>
          <w:szCs w:val="28"/>
        </w:rPr>
        <w:t> </w:t>
      </w:r>
      <w:hyperlink r:id="rId8" w:tooltip="Testes" w:history="1">
        <w:r w:rsidRPr="009573EE">
          <w:rPr>
            <w:rFonts w:asciiTheme="majorBidi" w:eastAsia="Times New Roman" w:hAnsiTheme="majorBidi" w:cstheme="majorBidi"/>
            <w:sz w:val="28"/>
            <w:szCs w:val="28"/>
          </w:rPr>
          <w:t>testes</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and</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"http://en.wikipedia.org/wiki/Epididymis" \o "Epididymis"</w:instrText>
      </w:r>
      <w:r w:rsidR="00D41AA7" w:rsidRPr="009573EE">
        <w:fldChar w:fldCharType="separate"/>
      </w:r>
      <w:r w:rsidRPr="009573EE">
        <w:rPr>
          <w:rFonts w:asciiTheme="majorBidi" w:eastAsia="Times New Roman" w:hAnsiTheme="majorBidi" w:cstheme="majorBidi"/>
          <w:sz w:val="28"/>
          <w:szCs w:val="28"/>
        </w:rPr>
        <w:t>epididymis</w:t>
      </w:r>
      <w:proofErr w:type="spellEnd"/>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in a stepwise fashion. Spermatogenesis is highly dependent upon optimal conditions for the process to occur correctly, and is essential for</w:t>
      </w:r>
      <w:r w:rsidRPr="009573EE">
        <w:rPr>
          <w:rFonts w:asciiTheme="majorBidi" w:eastAsia="Times New Roman" w:hAnsiTheme="majorBidi" w:cstheme="majorBidi"/>
          <w:sz w:val="28"/>
          <w:szCs w:val="28"/>
        </w:rPr>
        <w:t> </w:t>
      </w:r>
      <w:hyperlink r:id="rId9" w:tooltip="Sexual reproduction" w:history="1">
        <w:r w:rsidRPr="009573EE">
          <w:rPr>
            <w:rFonts w:asciiTheme="majorBidi" w:eastAsia="Times New Roman" w:hAnsiTheme="majorBidi" w:cstheme="majorBidi"/>
            <w:sz w:val="28"/>
            <w:szCs w:val="28"/>
          </w:rPr>
          <w:t>sexual reproduction</w:t>
        </w:r>
      </w:hyperlink>
      <w:r w:rsidRPr="009573EE">
        <w:rPr>
          <w:rFonts w:asciiTheme="majorBidi" w:eastAsia="Times New Roman" w:hAnsiTheme="majorBidi" w:cstheme="majorBidi"/>
          <w:sz w:val="28"/>
          <w:szCs w:val="28"/>
          <w:shd w:val="clear" w:color="auto" w:fill="F6F6F6"/>
        </w:rPr>
        <w:t>.</w:t>
      </w:r>
      <w:r w:rsidRPr="009573EE">
        <w:rPr>
          <w:rFonts w:asciiTheme="majorBidi" w:eastAsia="Times New Roman" w:hAnsiTheme="majorBidi" w:cstheme="majorBidi"/>
          <w:sz w:val="28"/>
          <w:szCs w:val="28"/>
        </w:rPr>
        <w:t> </w:t>
      </w:r>
      <w:hyperlink r:id="rId10" w:tooltip="DNA methylation" w:history="1">
        <w:r w:rsidRPr="009573EE">
          <w:rPr>
            <w:rFonts w:asciiTheme="majorBidi" w:eastAsia="Times New Roman" w:hAnsiTheme="majorBidi" w:cstheme="majorBidi"/>
            <w:sz w:val="28"/>
            <w:szCs w:val="28"/>
          </w:rPr>
          <w:t xml:space="preserve">DNA </w:t>
        </w:r>
        <w:proofErr w:type="spellStart"/>
        <w:r w:rsidRPr="009573EE">
          <w:rPr>
            <w:rFonts w:asciiTheme="majorBidi" w:eastAsia="Times New Roman" w:hAnsiTheme="majorBidi" w:cstheme="majorBidi"/>
            <w:sz w:val="28"/>
            <w:szCs w:val="28"/>
          </w:rPr>
          <w:t>methylation</w:t>
        </w:r>
        <w:proofErr w:type="spellEnd"/>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and</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"http://en.wikipedia.org/wiki/Histone_modification" \o "Histone modification"</w:instrText>
      </w:r>
      <w:r w:rsidR="00D41AA7" w:rsidRPr="009573EE">
        <w:fldChar w:fldCharType="separate"/>
      </w:r>
      <w:r w:rsidRPr="009573EE">
        <w:rPr>
          <w:rFonts w:asciiTheme="majorBidi" w:eastAsia="Times New Roman" w:hAnsiTheme="majorBidi" w:cstheme="majorBidi"/>
          <w:sz w:val="28"/>
          <w:szCs w:val="28"/>
        </w:rPr>
        <w:t>histone</w:t>
      </w:r>
      <w:proofErr w:type="spellEnd"/>
      <w:r w:rsidRPr="009573EE">
        <w:rPr>
          <w:rFonts w:asciiTheme="majorBidi" w:eastAsia="Times New Roman" w:hAnsiTheme="majorBidi" w:cstheme="majorBidi"/>
          <w:sz w:val="28"/>
          <w:szCs w:val="28"/>
        </w:rPr>
        <w:t xml:space="preserve"> modification</w:t>
      </w:r>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have been implicated in the regulation of this process.</w:t>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It starts at</w:t>
      </w:r>
      <w:r w:rsidRPr="009573EE">
        <w:rPr>
          <w:rFonts w:asciiTheme="majorBidi" w:eastAsia="Times New Roman" w:hAnsiTheme="majorBidi" w:cstheme="majorBidi"/>
          <w:sz w:val="28"/>
          <w:szCs w:val="28"/>
        </w:rPr>
        <w:t> </w:t>
      </w:r>
      <w:hyperlink r:id="rId11" w:tooltip="Puberty" w:history="1">
        <w:r w:rsidRPr="009573EE">
          <w:rPr>
            <w:rFonts w:asciiTheme="majorBidi" w:eastAsia="Times New Roman" w:hAnsiTheme="majorBidi" w:cstheme="majorBidi"/>
            <w:sz w:val="28"/>
            <w:szCs w:val="28"/>
          </w:rPr>
          <w:t>puberty</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and usually continues uninterrupted until </w:t>
      </w:r>
      <w:proofErr w:type="gramStart"/>
      <w:r w:rsidRPr="009573EE">
        <w:rPr>
          <w:rFonts w:asciiTheme="majorBidi" w:eastAsia="Times New Roman" w:hAnsiTheme="majorBidi" w:cstheme="majorBidi"/>
          <w:sz w:val="28"/>
          <w:szCs w:val="28"/>
          <w:shd w:val="clear" w:color="auto" w:fill="F6F6F6"/>
        </w:rPr>
        <w:t>death,</w:t>
      </w:r>
      <w:proofErr w:type="gramEnd"/>
      <w:r w:rsidRPr="009573EE">
        <w:rPr>
          <w:rFonts w:asciiTheme="majorBidi" w:eastAsia="Times New Roman" w:hAnsiTheme="majorBidi" w:cstheme="majorBidi"/>
          <w:sz w:val="28"/>
          <w:szCs w:val="28"/>
          <w:shd w:val="clear" w:color="auto" w:fill="F6F6F6"/>
        </w:rPr>
        <w:t xml:space="preserve"> although a slight decrease can be discerned in the quantity of produced sperm with increase in age</w:t>
      </w:r>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p>
    <w:p w:rsidR="007C3960" w:rsidRPr="009573EE" w:rsidRDefault="007C3960" w:rsidP="007C3960">
      <w:pPr>
        <w:pBdr>
          <w:bottom w:val="single" w:sz="6" w:space="2" w:color="AAAAAA"/>
        </w:pBdr>
        <w:shd w:val="clear" w:color="auto" w:fill="FFFFFF"/>
        <w:spacing w:after="144" w:line="360" w:lineRule="atLeast"/>
        <w:outlineLvl w:val="1"/>
        <w:rPr>
          <w:rFonts w:asciiTheme="majorBidi" w:eastAsia="Times New Roman" w:hAnsiTheme="majorBidi" w:cstheme="majorBidi"/>
          <w:b/>
          <w:bCs/>
          <w:sz w:val="28"/>
          <w:szCs w:val="28"/>
          <w:shd w:val="clear" w:color="auto" w:fill="F6F6F6"/>
        </w:rPr>
      </w:pPr>
      <w:r w:rsidRPr="009573EE">
        <w:rPr>
          <w:rFonts w:asciiTheme="majorBidi" w:eastAsia="Times New Roman" w:hAnsiTheme="majorBidi" w:cstheme="majorBidi"/>
          <w:b/>
          <w:bCs/>
          <w:sz w:val="28"/>
          <w:szCs w:val="28"/>
        </w:rPr>
        <w:t>Purpose</w:t>
      </w:r>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sz w:val="28"/>
          <w:szCs w:val="28"/>
          <w:shd w:val="clear" w:color="auto" w:fill="F6F6F6"/>
        </w:rPr>
        <w:t>Spermatogenesis produces mature male gametes, commonly called</w:t>
      </w:r>
      <w:r w:rsidRPr="009573EE">
        <w:rPr>
          <w:rFonts w:asciiTheme="majorBidi" w:eastAsia="Times New Roman" w:hAnsiTheme="majorBidi" w:cstheme="majorBidi"/>
          <w:sz w:val="28"/>
          <w:szCs w:val="28"/>
        </w:rPr>
        <w:t> </w:t>
      </w:r>
      <w:r w:rsidRPr="009573EE">
        <w:rPr>
          <w:rFonts w:asciiTheme="majorBidi" w:eastAsia="Times New Roman" w:hAnsiTheme="majorBidi" w:cstheme="majorBidi"/>
          <w:i/>
          <w:iCs/>
          <w:sz w:val="28"/>
          <w:szCs w:val="28"/>
          <w:shd w:val="clear" w:color="auto" w:fill="F6F6F6"/>
        </w:rPr>
        <w:t>sperm</w:t>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but specifically known as</w:t>
      </w:r>
      <w:r w:rsidRPr="009573EE">
        <w:rPr>
          <w:rFonts w:asciiTheme="majorBidi" w:eastAsia="Times New Roman" w:hAnsiTheme="majorBidi" w:cstheme="majorBidi"/>
          <w:sz w:val="28"/>
          <w:szCs w:val="28"/>
        </w:rPr>
        <w:t> </w:t>
      </w:r>
      <w:r w:rsidRPr="009573EE">
        <w:rPr>
          <w:rFonts w:asciiTheme="majorBidi" w:eastAsia="Times New Roman" w:hAnsiTheme="majorBidi" w:cstheme="majorBidi"/>
          <w:i/>
          <w:iCs/>
          <w:sz w:val="28"/>
          <w:szCs w:val="28"/>
          <w:shd w:val="clear" w:color="auto" w:fill="F6F6F6"/>
        </w:rPr>
        <w:t>spermatozoa</w:t>
      </w:r>
      <w:r w:rsidRPr="009573EE">
        <w:rPr>
          <w:rFonts w:asciiTheme="majorBidi" w:eastAsia="Times New Roman" w:hAnsiTheme="majorBidi" w:cstheme="majorBidi"/>
          <w:sz w:val="28"/>
          <w:szCs w:val="28"/>
          <w:shd w:val="clear" w:color="auto" w:fill="F6F6F6"/>
        </w:rPr>
        <w:t>, which are able to fertilize the counterpart female gamete, the</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"http://en.wikipedia.org/wiki/Oocyte" \o "Oocyte"</w:instrText>
      </w:r>
      <w:r w:rsidR="00D41AA7" w:rsidRPr="009573EE">
        <w:fldChar w:fldCharType="separate"/>
      </w:r>
      <w:r w:rsidRPr="009573EE">
        <w:rPr>
          <w:rFonts w:asciiTheme="majorBidi" w:eastAsia="Times New Roman" w:hAnsiTheme="majorBidi" w:cstheme="majorBidi"/>
          <w:sz w:val="28"/>
          <w:szCs w:val="28"/>
        </w:rPr>
        <w:t>oocyte</w:t>
      </w:r>
      <w:proofErr w:type="spellEnd"/>
      <w:r w:rsidR="00D41AA7" w:rsidRPr="009573EE">
        <w:fldChar w:fldCharType="end"/>
      </w:r>
      <w:r w:rsidRPr="009573EE">
        <w:rPr>
          <w:rFonts w:asciiTheme="majorBidi" w:eastAsia="Times New Roman" w:hAnsiTheme="majorBidi" w:cstheme="majorBidi"/>
          <w:sz w:val="28"/>
          <w:szCs w:val="28"/>
          <w:shd w:val="clear" w:color="auto" w:fill="F6F6F6"/>
        </w:rPr>
        <w:t xml:space="preserve">, during </w:t>
      </w:r>
      <w:hyperlink r:id="rId12" w:tooltip="Conception (biology)" w:history="1">
        <w:r w:rsidRPr="009573EE">
          <w:rPr>
            <w:rFonts w:asciiTheme="majorBidi" w:eastAsia="Times New Roman" w:hAnsiTheme="majorBidi" w:cstheme="majorBidi"/>
            <w:sz w:val="28"/>
            <w:szCs w:val="28"/>
          </w:rPr>
          <w:t>conception</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to produce a single-celled individual known as a</w:t>
      </w:r>
      <w:r w:rsidRPr="009573EE">
        <w:rPr>
          <w:rFonts w:asciiTheme="majorBidi" w:eastAsia="Times New Roman" w:hAnsiTheme="majorBidi" w:cstheme="majorBidi"/>
          <w:sz w:val="28"/>
          <w:szCs w:val="28"/>
        </w:rPr>
        <w:t> </w:t>
      </w:r>
      <w:hyperlink r:id="rId13" w:tooltip="Zygote" w:history="1">
        <w:r w:rsidRPr="009573EE">
          <w:rPr>
            <w:rFonts w:asciiTheme="majorBidi" w:eastAsia="Times New Roman" w:hAnsiTheme="majorBidi" w:cstheme="majorBidi"/>
            <w:sz w:val="28"/>
            <w:szCs w:val="28"/>
          </w:rPr>
          <w:t>zygote</w:t>
        </w:r>
      </w:hyperlink>
      <w:r w:rsidRPr="009573EE">
        <w:rPr>
          <w:rFonts w:asciiTheme="majorBidi" w:eastAsia="Times New Roman" w:hAnsiTheme="majorBidi" w:cstheme="majorBidi"/>
          <w:sz w:val="28"/>
          <w:szCs w:val="28"/>
          <w:shd w:val="clear" w:color="auto" w:fill="F6F6F6"/>
        </w:rPr>
        <w:t>. This is the cornerstone of</w:t>
      </w:r>
      <w:r w:rsidRPr="009573EE">
        <w:rPr>
          <w:rFonts w:asciiTheme="majorBidi" w:eastAsia="Times New Roman" w:hAnsiTheme="majorBidi" w:cstheme="majorBidi"/>
          <w:sz w:val="28"/>
          <w:szCs w:val="28"/>
        </w:rPr>
        <w:t> </w:t>
      </w:r>
      <w:hyperlink r:id="rId14" w:tooltip="Sexual reproduction" w:history="1">
        <w:r w:rsidRPr="009573EE">
          <w:rPr>
            <w:rFonts w:asciiTheme="majorBidi" w:eastAsia="Times New Roman" w:hAnsiTheme="majorBidi" w:cstheme="majorBidi"/>
            <w:sz w:val="28"/>
            <w:szCs w:val="28"/>
          </w:rPr>
          <w:t>sexual reproduction</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and involves the two gametes both contributing half the normal set of </w:t>
      </w:r>
      <w:hyperlink r:id="rId15" w:tooltip="Chromosome" w:history="1">
        <w:r w:rsidRPr="009573EE">
          <w:rPr>
            <w:rFonts w:asciiTheme="majorBidi" w:eastAsia="Times New Roman" w:hAnsiTheme="majorBidi" w:cstheme="majorBidi"/>
            <w:sz w:val="28"/>
            <w:szCs w:val="28"/>
          </w:rPr>
          <w:t>chromosomes</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w:t>
      </w:r>
      <w:hyperlink r:id="rId16" w:tooltip="Haploid" w:history="1">
        <w:r w:rsidRPr="009573EE">
          <w:rPr>
            <w:rFonts w:asciiTheme="majorBidi" w:eastAsia="Times New Roman" w:hAnsiTheme="majorBidi" w:cstheme="majorBidi"/>
            <w:sz w:val="28"/>
            <w:szCs w:val="28"/>
          </w:rPr>
          <w:t>haploid</w:t>
        </w:r>
      </w:hyperlink>
      <w:r w:rsidRPr="009573EE">
        <w:rPr>
          <w:rFonts w:asciiTheme="majorBidi" w:eastAsia="Times New Roman" w:hAnsiTheme="majorBidi" w:cstheme="majorBidi"/>
          <w:sz w:val="28"/>
          <w:szCs w:val="28"/>
          <w:shd w:val="clear" w:color="auto" w:fill="F6F6F6"/>
        </w:rPr>
        <w:t>) to result in a chromosomally normal (</w:t>
      </w:r>
      <w:hyperlink r:id="rId17" w:tooltip="Diploid" w:history="1">
        <w:r w:rsidRPr="009573EE">
          <w:rPr>
            <w:rFonts w:asciiTheme="majorBidi" w:eastAsia="Times New Roman" w:hAnsiTheme="majorBidi" w:cstheme="majorBidi"/>
            <w:sz w:val="28"/>
            <w:szCs w:val="28"/>
          </w:rPr>
          <w:t>diploid</w:t>
        </w:r>
      </w:hyperlink>
      <w:r w:rsidRPr="009573EE">
        <w:rPr>
          <w:rFonts w:asciiTheme="majorBidi" w:eastAsia="Times New Roman" w:hAnsiTheme="majorBidi" w:cstheme="majorBidi"/>
          <w:sz w:val="28"/>
          <w:szCs w:val="28"/>
          <w:shd w:val="clear" w:color="auto" w:fill="F6F6F6"/>
        </w:rPr>
        <w:t>) zygote.</w:t>
      </w:r>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sz w:val="28"/>
          <w:szCs w:val="28"/>
          <w:shd w:val="clear" w:color="auto" w:fill="F6F6F6"/>
        </w:rPr>
        <w:t>To preserve the number of chromosomes in the offspring – which differs between</w:t>
      </w:r>
      <w:r w:rsidRPr="009573EE">
        <w:rPr>
          <w:rFonts w:asciiTheme="majorBidi" w:eastAsia="Times New Roman" w:hAnsiTheme="majorBidi" w:cstheme="majorBidi"/>
          <w:sz w:val="28"/>
          <w:szCs w:val="28"/>
        </w:rPr>
        <w:t> </w:t>
      </w:r>
      <w:hyperlink r:id="rId18" w:tooltip="Species" w:history="1">
        <w:r w:rsidRPr="009573EE">
          <w:rPr>
            <w:rFonts w:asciiTheme="majorBidi" w:eastAsia="Times New Roman" w:hAnsiTheme="majorBidi" w:cstheme="majorBidi"/>
            <w:sz w:val="28"/>
            <w:szCs w:val="28"/>
          </w:rPr>
          <w:t>species</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each gamete must have half the usual number of chromosomes present in other body cells. Otherwise, the offspring will have twice the normal number of chromosomes, and serious abnormalities may result. In humans, chromosomal abnormalities arising from incorrect spermatogenesis can result in</w:t>
      </w:r>
      <w:r w:rsidRPr="009573EE">
        <w:rPr>
          <w:rFonts w:asciiTheme="majorBidi" w:eastAsia="Times New Roman" w:hAnsiTheme="majorBidi" w:cstheme="majorBidi"/>
          <w:sz w:val="28"/>
          <w:szCs w:val="28"/>
        </w:rPr>
        <w:t> </w:t>
      </w:r>
      <w:hyperlink r:id="rId19" w:tooltip="Down Syndrome" w:history="1">
        <w:r w:rsidRPr="009573EE">
          <w:rPr>
            <w:rFonts w:asciiTheme="majorBidi" w:eastAsia="Times New Roman" w:hAnsiTheme="majorBidi" w:cstheme="majorBidi"/>
            <w:sz w:val="28"/>
            <w:szCs w:val="28"/>
          </w:rPr>
          <w:t xml:space="preserve">Down </w:t>
        </w:r>
        <w:proofErr w:type="gramStart"/>
        <w:r w:rsidRPr="009573EE">
          <w:rPr>
            <w:rFonts w:asciiTheme="majorBidi" w:eastAsia="Times New Roman" w:hAnsiTheme="majorBidi" w:cstheme="majorBidi"/>
            <w:sz w:val="28"/>
            <w:szCs w:val="28"/>
          </w:rPr>
          <w:t>Syndrome</w:t>
        </w:r>
        <w:proofErr w:type="gramEnd"/>
      </w:hyperlink>
      <w:r w:rsidRPr="009573EE">
        <w:rPr>
          <w:rFonts w:asciiTheme="majorBidi" w:eastAsia="Times New Roman" w:hAnsiTheme="majorBidi" w:cstheme="majorBidi"/>
          <w:sz w:val="28"/>
          <w:szCs w:val="28"/>
          <w:shd w:val="clear" w:color="auto" w:fill="F6F6F6"/>
        </w:rPr>
        <w:t>,</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"http://en.wikipedia.org/wiki/Klinefelter%27s_Syndrome" \o "Klinefelter's Syndrome"</w:instrText>
      </w:r>
      <w:r w:rsidR="00D41AA7" w:rsidRPr="009573EE">
        <w:fldChar w:fldCharType="separate"/>
      </w:r>
      <w:r w:rsidRPr="009573EE">
        <w:rPr>
          <w:rFonts w:asciiTheme="majorBidi" w:eastAsia="Times New Roman" w:hAnsiTheme="majorBidi" w:cstheme="majorBidi"/>
          <w:sz w:val="28"/>
          <w:szCs w:val="28"/>
        </w:rPr>
        <w:t>Klinefelter's</w:t>
      </w:r>
      <w:proofErr w:type="spellEnd"/>
      <w:r w:rsidRPr="009573EE">
        <w:rPr>
          <w:rFonts w:asciiTheme="majorBidi" w:eastAsia="Times New Roman" w:hAnsiTheme="majorBidi" w:cstheme="majorBidi"/>
          <w:sz w:val="28"/>
          <w:szCs w:val="28"/>
        </w:rPr>
        <w:t xml:space="preserve"> Syndrome</w:t>
      </w:r>
      <w:r w:rsidR="00D41AA7" w:rsidRPr="009573EE">
        <w:fldChar w:fldCharType="end"/>
      </w:r>
      <w:r w:rsidRPr="009573EE">
        <w:rPr>
          <w:rFonts w:asciiTheme="majorBidi" w:eastAsia="Times New Roman" w:hAnsiTheme="majorBidi" w:cstheme="majorBidi"/>
          <w:sz w:val="28"/>
          <w:szCs w:val="28"/>
          <w:shd w:val="clear" w:color="auto" w:fill="F6F6F6"/>
        </w:rPr>
        <w:t>, and</w:t>
      </w:r>
      <w:r w:rsidRPr="009573EE">
        <w:rPr>
          <w:rFonts w:asciiTheme="majorBidi" w:eastAsia="Times New Roman" w:hAnsiTheme="majorBidi" w:cstheme="majorBidi"/>
          <w:sz w:val="28"/>
          <w:szCs w:val="28"/>
        </w:rPr>
        <w:t> </w:t>
      </w:r>
      <w:hyperlink r:id="rId20" w:tooltip="Spontaneous abortion" w:history="1">
        <w:r w:rsidRPr="009573EE">
          <w:rPr>
            <w:rFonts w:asciiTheme="majorBidi" w:eastAsia="Times New Roman" w:hAnsiTheme="majorBidi" w:cstheme="majorBidi"/>
            <w:sz w:val="28"/>
            <w:szCs w:val="28"/>
          </w:rPr>
          <w:t>spontaneous abortion</w:t>
        </w:r>
      </w:hyperlink>
      <w:r w:rsidRPr="009573EE">
        <w:rPr>
          <w:rFonts w:asciiTheme="majorBidi" w:eastAsia="Times New Roman" w:hAnsiTheme="majorBidi" w:cstheme="majorBidi"/>
          <w:sz w:val="28"/>
          <w:szCs w:val="28"/>
          <w:shd w:val="clear" w:color="auto" w:fill="F6F6F6"/>
        </w:rPr>
        <w:t>.</w:t>
      </w:r>
    </w:p>
    <w:p w:rsidR="007C3960" w:rsidRPr="009573EE" w:rsidRDefault="007C3960" w:rsidP="007C3960">
      <w:pPr>
        <w:pBdr>
          <w:bottom w:val="single" w:sz="6" w:space="2" w:color="AAAAAA"/>
        </w:pBdr>
        <w:shd w:val="clear" w:color="auto" w:fill="FFFFFF"/>
        <w:spacing w:after="144" w:line="360" w:lineRule="atLeast"/>
        <w:outlineLvl w:val="1"/>
        <w:rPr>
          <w:rFonts w:asciiTheme="majorBidi" w:eastAsia="Times New Roman" w:hAnsiTheme="majorBidi" w:cstheme="majorBidi"/>
          <w:sz w:val="28"/>
          <w:szCs w:val="28"/>
        </w:rPr>
      </w:pPr>
    </w:p>
    <w:p w:rsidR="007C3960" w:rsidRPr="009573EE" w:rsidRDefault="007C3960" w:rsidP="007C3960">
      <w:pPr>
        <w:pBdr>
          <w:bottom w:val="single" w:sz="6" w:space="2" w:color="AAAAAA"/>
        </w:pBdr>
        <w:shd w:val="clear" w:color="auto" w:fill="FFFFFF"/>
        <w:spacing w:after="144" w:line="360" w:lineRule="atLeast"/>
        <w:outlineLvl w:val="1"/>
        <w:rPr>
          <w:rFonts w:asciiTheme="majorBidi" w:eastAsia="Times New Roman" w:hAnsiTheme="majorBidi" w:cstheme="majorBidi"/>
          <w:b/>
          <w:bCs/>
          <w:sz w:val="28"/>
          <w:szCs w:val="28"/>
          <w:shd w:val="clear" w:color="auto" w:fill="F6F6F6"/>
        </w:rPr>
      </w:pPr>
      <w:r w:rsidRPr="009573EE">
        <w:rPr>
          <w:rFonts w:asciiTheme="majorBidi" w:eastAsia="Times New Roman" w:hAnsiTheme="majorBidi" w:cstheme="majorBidi"/>
          <w:b/>
          <w:bCs/>
          <w:sz w:val="28"/>
          <w:szCs w:val="28"/>
        </w:rPr>
        <w:lastRenderedPageBreak/>
        <w:t>Location</w:t>
      </w:r>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sz w:val="28"/>
          <w:szCs w:val="28"/>
          <w:shd w:val="clear" w:color="auto" w:fill="F6F6F6"/>
        </w:rPr>
        <w:t>Spermatogenesis takes place within several structures of the</w:t>
      </w:r>
      <w:r w:rsidRPr="009573EE">
        <w:rPr>
          <w:rFonts w:asciiTheme="majorBidi" w:eastAsia="Times New Roman" w:hAnsiTheme="majorBidi" w:cstheme="majorBidi"/>
          <w:sz w:val="28"/>
          <w:szCs w:val="28"/>
        </w:rPr>
        <w:t> </w:t>
      </w:r>
      <w:hyperlink r:id="rId21" w:tooltip="Male reproductive system" w:history="1">
        <w:r w:rsidRPr="009573EE">
          <w:rPr>
            <w:rFonts w:asciiTheme="majorBidi" w:eastAsia="Times New Roman" w:hAnsiTheme="majorBidi" w:cstheme="majorBidi"/>
            <w:sz w:val="28"/>
            <w:szCs w:val="28"/>
          </w:rPr>
          <w:t>male reproductive system</w:t>
        </w:r>
      </w:hyperlink>
      <w:r w:rsidRPr="009573EE">
        <w:rPr>
          <w:rFonts w:asciiTheme="majorBidi" w:eastAsia="Times New Roman" w:hAnsiTheme="majorBidi" w:cstheme="majorBidi"/>
          <w:sz w:val="28"/>
          <w:szCs w:val="28"/>
          <w:shd w:val="clear" w:color="auto" w:fill="F6F6F6"/>
        </w:rPr>
        <w:t>. The initial stages occur within the testes and progress to the</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"http://en.wikipedia.org/wiki/Epididymis" \o "Epididymis"</w:instrText>
      </w:r>
      <w:r w:rsidR="00D41AA7" w:rsidRPr="009573EE">
        <w:fldChar w:fldCharType="separate"/>
      </w:r>
      <w:r w:rsidRPr="009573EE">
        <w:rPr>
          <w:rFonts w:asciiTheme="majorBidi" w:eastAsia="Times New Roman" w:hAnsiTheme="majorBidi" w:cstheme="majorBidi"/>
          <w:sz w:val="28"/>
          <w:szCs w:val="28"/>
        </w:rPr>
        <w:t>epididymis</w:t>
      </w:r>
      <w:proofErr w:type="spellEnd"/>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where the developing gametes mature and are stored until</w:t>
      </w:r>
      <w:r w:rsidRPr="009573EE">
        <w:rPr>
          <w:rFonts w:asciiTheme="majorBidi" w:eastAsia="Times New Roman" w:hAnsiTheme="majorBidi" w:cstheme="majorBidi"/>
          <w:sz w:val="28"/>
          <w:szCs w:val="28"/>
        </w:rPr>
        <w:t> </w:t>
      </w:r>
      <w:hyperlink r:id="rId22" w:tooltip="Ejaculation" w:history="1">
        <w:r w:rsidRPr="009573EE">
          <w:rPr>
            <w:rFonts w:asciiTheme="majorBidi" w:eastAsia="Times New Roman" w:hAnsiTheme="majorBidi" w:cstheme="majorBidi"/>
            <w:sz w:val="28"/>
            <w:szCs w:val="28"/>
          </w:rPr>
          <w:t>ejaculation</w:t>
        </w:r>
      </w:hyperlink>
      <w:r w:rsidRPr="009573EE">
        <w:rPr>
          <w:rFonts w:asciiTheme="majorBidi" w:eastAsia="Times New Roman" w:hAnsiTheme="majorBidi" w:cstheme="majorBidi"/>
          <w:sz w:val="28"/>
          <w:szCs w:val="28"/>
          <w:shd w:val="clear" w:color="auto" w:fill="F6F6F6"/>
        </w:rPr>
        <w:t>. The</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"http://en.wikipedia.org/wiki/Seminiferous_tubule" \o "Seminiferous tubule"</w:instrText>
      </w:r>
      <w:r w:rsidR="00D41AA7" w:rsidRPr="009573EE">
        <w:fldChar w:fldCharType="separate"/>
      </w:r>
      <w:r w:rsidRPr="009573EE">
        <w:rPr>
          <w:rFonts w:asciiTheme="majorBidi" w:eastAsia="Times New Roman" w:hAnsiTheme="majorBidi" w:cstheme="majorBidi"/>
          <w:sz w:val="28"/>
          <w:szCs w:val="28"/>
        </w:rPr>
        <w:t>seminiferous</w:t>
      </w:r>
      <w:proofErr w:type="spellEnd"/>
      <w:r w:rsidRPr="009573EE">
        <w:rPr>
          <w:rFonts w:asciiTheme="majorBidi" w:eastAsia="Times New Roman" w:hAnsiTheme="majorBidi" w:cstheme="majorBidi"/>
          <w:sz w:val="28"/>
          <w:szCs w:val="28"/>
        </w:rPr>
        <w:t xml:space="preserve"> tubules</w:t>
      </w:r>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of the testes are the starting point for the process, where stem cells adjacent to the inner tubule wall divide in a centripetal direction—beginning at the walls and proceeding into the innermost part, or</w:t>
      </w:r>
      <w:r w:rsidRPr="009573EE">
        <w:rPr>
          <w:rFonts w:asciiTheme="majorBidi" w:eastAsia="Times New Roman" w:hAnsiTheme="majorBidi" w:cstheme="majorBidi"/>
          <w:sz w:val="28"/>
          <w:szCs w:val="28"/>
        </w:rPr>
        <w:t> </w:t>
      </w:r>
      <w:r w:rsidRPr="009573EE">
        <w:rPr>
          <w:rFonts w:asciiTheme="majorBidi" w:eastAsia="Times New Roman" w:hAnsiTheme="majorBidi" w:cstheme="majorBidi"/>
          <w:i/>
          <w:iCs/>
          <w:sz w:val="28"/>
          <w:szCs w:val="28"/>
          <w:shd w:val="clear" w:color="auto" w:fill="F6F6F6"/>
        </w:rPr>
        <w:t>lumen</w:t>
      </w:r>
      <w:r w:rsidRPr="009573EE">
        <w:rPr>
          <w:rFonts w:asciiTheme="majorBidi" w:eastAsia="Times New Roman" w:hAnsiTheme="majorBidi" w:cstheme="majorBidi"/>
          <w:sz w:val="28"/>
          <w:szCs w:val="28"/>
          <w:shd w:val="clear" w:color="auto" w:fill="F6F6F6"/>
        </w:rPr>
        <w:t xml:space="preserve">—to produce immature sperm. Maturation occurs in the </w:t>
      </w:r>
      <w:proofErr w:type="spellStart"/>
      <w:r w:rsidRPr="009573EE">
        <w:rPr>
          <w:rFonts w:asciiTheme="majorBidi" w:eastAsia="Times New Roman" w:hAnsiTheme="majorBidi" w:cstheme="majorBidi"/>
          <w:sz w:val="28"/>
          <w:szCs w:val="28"/>
          <w:shd w:val="clear" w:color="auto" w:fill="F6F6F6"/>
        </w:rPr>
        <w:t>epididymis</w:t>
      </w:r>
      <w:proofErr w:type="spellEnd"/>
      <w:r w:rsidRPr="009573EE">
        <w:rPr>
          <w:rFonts w:asciiTheme="majorBidi" w:eastAsia="Times New Roman" w:hAnsiTheme="majorBidi" w:cstheme="majorBidi"/>
          <w:sz w:val="28"/>
          <w:szCs w:val="28"/>
          <w:shd w:val="clear" w:color="auto" w:fill="F6F6F6"/>
        </w:rPr>
        <w:t>.</w:t>
      </w:r>
    </w:p>
    <w:p w:rsidR="007C3960" w:rsidRPr="009573EE" w:rsidRDefault="007C3960" w:rsidP="007C3960">
      <w:pPr>
        <w:pBdr>
          <w:bottom w:val="single" w:sz="6" w:space="2" w:color="AAAAAA"/>
        </w:pBdr>
        <w:shd w:val="clear" w:color="auto" w:fill="FFFFFF"/>
        <w:spacing w:after="144" w:line="360" w:lineRule="atLeast"/>
        <w:outlineLvl w:val="1"/>
        <w:rPr>
          <w:rFonts w:asciiTheme="majorBidi" w:eastAsia="Times New Roman" w:hAnsiTheme="majorBidi" w:cstheme="majorBidi"/>
          <w:sz w:val="28"/>
          <w:szCs w:val="28"/>
          <w:shd w:val="clear" w:color="auto" w:fill="F6F6F6"/>
        </w:rPr>
      </w:pPr>
      <w:proofErr w:type="gramStart"/>
      <w:r w:rsidRPr="009573EE">
        <w:rPr>
          <w:rFonts w:asciiTheme="majorBidi" w:eastAsia="Times New Roman" w:hAnsiTheme="majorBidi" w:cstheme="majorBidi"/>
          <w:sz w:val="28"/>
          <w:szCs w:val="28"/>
        </w:rPr>
        <w:t>Duration  :-</w:t>
      </w:r>
      <w:proofErr w:type="gramEnd"/>
      <w:r w:rsidRPr="009573EE">
        <w:rPr>
          <w:rFonts w:asciiTheme="majorBidi" w:eastAsia="Times New Roman" w:hAnsiTheme="majorBidi" w:cstheme="majorBidi"/>
          <w:sz w:val="28"/>
          <w:szCs w:val="28"/>
        </w:rPr>
        <w:t xml:space="preserve"> </w:t>
      </w:r>
      <w:r w:rsidRPr="009573EE">
        <w:rPr>
          <w:rFonts w:asciiTheme="majorBidi" w:eastAsia="Times New Roman" w:hAnsiTheme="majorBidi" w:cstheme="majorBidi"/>
          <w:sz w:val="28"/>
          <w:szCs w:val="28"/>
          <w:shd w:val="clear" w:color="auto" w:fill="F6F6F6"/>
        </w:rPr>
        <w:t xml:space="preserve">For humans, entire process of spermatogenesis takes 74 days. Including the transport on </w:t>
      </w:r>
      <w:proofErr w:type="spellStart"/>
      <w:r w:rsidRPr="009573EE">
        <w:rPr>
          <w:rFonts w:asciiTheme="majorBidi" w:eastAsia="Times New Roman" w:hAnsiTheme="majorBidi" w:cstheme="majorBidi"/>
          <w:sz w:val="28"/>
          <w:szCs w:val="28"/>
          <w:shd w:val="clear" w:color="auto" w:fill="F6F6F6"/>
        </w:rPr>
        <w:t>ductal</w:t>
      </w:r>
      <w:proofErr w:type="spellEnd"/>
      <w:r w:rsidRPr="009573EE">
        <w:rPr>
          <w:rFonts w:asciiTheme="majorBidi" w:eastAsia="Times New Roman" w:hAnsiTheme="majorBidi" w:cstheme="majorBidi"/>
          <w:sz w:val="28"/>
          <w:szCs w:val="28"/>
          <w:shd w:val="clear" w:color="auto" w:fill="F6F6F6"/>
        </w:rPr>
        <w:t xml:space="preserve"> system, it takes 3 months. Testes produce 200 to 300 million spermatozoa daily. </w:t>
      </w:r>
    </w:p>
    <w:p w:rsidR="007C3960" w:rsidRDefault="007C3960" w:rsidP="007C3960">
      <w:pPr>
        <w:shd w:val="clear" w:color="auto" w:fill="FFFFFF"/>
        <w:spacing w:after="72" w:line="360" w:lineRule="atLeast"/>
        <w:outlineLvl w:val="2"/>
        <w:rPr>
          <w:rFonts w:asciiTheme="majorBidi" w:eastAsia="Times New Roman" w:hAnsiTheme="majorBidi" w:cstheme="majorBidi"/>
          <w:b/>
          <w:bCs/>
          <w:sz w:val="28"/>
          <w:szCs w:val="28"/>
        </w:rPr>
      </w:pPr>
    </w:p>
    <w:p w:rsidR="007C3960" w:rsidRPr="009573EE" w:rsidRDefault="007C3960" w:rsidP="007C3960">
      <w:pPr>
        <w:shd w:val="clear" w:color="auto" w:fill="FFFFFF"/>
        <w:spacing w:after="72" w:line="360" w:lineRule="atLeast"/>
        <w:outlineLvl w:val="2"/>
        <w:rPr>
          <w:rFonts w:asciiTheme="majorBidi" w:eastAsia="Times New Roman" w:hAnsiTheme="majorBidi" w:cstheme="majorBidi"/>
          <w:b/>
          <w:bCs/>
          <w:sz w:val="28"/>
          <w:szCs w:val="28"/>
        </w:rPr>
      </w:pPr>
      <w:proofErr w:type="spellStart"/>
      <w:r w:rsidRPr="009573EE">
        <w:rPr>
          <w:rFonts w:asciiTheme="majorBidi" w:eastAsia="Times New Roman" w:hAnsiTheme="majorBidi" w:cstheme="majorBidi"/>
          <w:b/>
          <w:bCs/>
          <w:sz w:val="28"/>
          <w:szCs w:val="28"/>
        </w:rPr>
        <w:t>Spermatocytogenesis</w:t>
      </w:r>
      <w:proofErr w:type="spellEnd"/>
    </w:p>
    <w:p w:rsidR="007C3960" w:rsidRPr="009573EE" w:rsidRDefault="007C3960" w:rsidP="007C3960">
      <w:pPr>
        <w:shd w:val="clear" w:color="auto" w:fill="F9F9F9"/>
        <w:spacing w:after="0" w:line="360" w:lineRule="atLeast"/>
        <w:jc w:val="center"/>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noProof/>
          <w:sz w:val="28"/>
          <w:szCs w:val="28"/>
          <w:shd w:val="clear" w:color="auto" w:fill="F6F6F6"/>
        </w:rPr>
        <w:drawing>
          <wp:inline distT="0" distB="0" distL="0" distR="0">
            <wp:extent cx="4762500" cy="3438525"/>
            <wp:effectExtent l="19050" t="0" r="0" b="0"/>
            <wp:docPr id="4" name="Picture 4" descr="http://upload.wikimedia.org/wikipedia/commons/thumb/b/b1/Figure_28_01_04.jpg/500px-Figure_28_01_0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b/b1/Figure_28_01_04.jpg/500px-Figure_28_01_04.jpg">
                      <a:hlinkClick r:id="rId23"/>
                    </pic:cNvPr>
                    <pic:cNvPicPr>
                      <a:picLocks noChangeAspect="1" noChangeArrowheads="1"/>
                    </pic:cNvPicPr>
                  </pic:nvPicPr>
                  <pic:blipFill>
                    <a:blip r:embed="rId24" cstate="print"/>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7C3960" w:rsidRPr="009573EE" w:rsidRDefault="007C3960" w:rsidP="007C3960">
      <w:pPr>
        <w:shd w:val="clear" w:color="auto" w:fill="F9F9F9"/>
        <w:spacing w:after="0" w:line="336" w:lineRule="atLeast"/>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noProof/>
          <w:sz w:val="28"/>
          <w:szCs w:val="28"/>
          <w:shd w:val="clear" w:color="auto" w:fill="F6F6F6"/>
        </w:rPr>
        <w:drawing>
          <wp:inline distT="0" distB="0" distL="0" distR="0">
            <wp:extent cx="142875" cy="104775"/>
            <wp:effectExtent l="19050" t="0" r="9525" b="0"/>
            <wp:docPr id="5" name="Picture 5" descr="http://bits.wikimedia.org/static-1.23wmf12/skins/common/images/magnify-clip.png">
              <a:hlinkClick xmlns:a="http://schemas.openxmlformats.org/drawingml/2006/main" r:id="rId2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ts.wikimedia.org/static-1.23wmf12/skins/common/images/magnify-clip.png">
                      <a:hlinkClick r:id="rId23" tooltip="&quot;Enlarge&quot;"/>
                    </pic:cNvPr>
                    <pic:cNvPicPr>
                      <a:picLocks noChangeAspect="1" noChangeArrowheads="1"/>
                    </pic:cNvPicPr>
                  </pic:nvPicPr>
                  <pic:blipFill>
                    <a:blip r:embed="rId25"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7C3960" w:rsidRPr="009573EE" w:rsidRDefault="007C3960" w:rsidP="007C3960">
      <w:pPr>
        <w:shd w:val="clear" w:color="auto" w:fill="F9F9F9"/>
        <w:spacing w:line="336" w:lineRule="atLeast"/>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sz w:val="28"/>
          <w:szCs w:val="28"/>
          <w:shd w:val="clear" w:color="auto" w:fill="F6F6F6"/>
        </w:rPr>
        <w:t xml:space="preserve">The process of spermatogenesis as the cells progress from primary </w:t>
      </w:r>
      <w:proofErr w:type="spellStart"/>
      <w:r w:rsidRPr="009573EE">
        <w:rPr>
          <w:rFonts w:asciiTheme="majorBidi" w:eastAsia="Times New Roman" w:hAnsiTheme="majorBidi" w:cstheme="majorBidi"/>
          <w:sz w:val="28"/>
          <w:szCs w:val="28"/>
          <w:shd w:val="clear" w:color="auto" w:fill="F6F6F6"/>
        </w:rPr>
        <w:t>spermatocytes</w:t>
      </w:r>
      <w:proofErr w:type="spellEnd"/>
      <w:r w:rsidRPr="009573EE">
        <w:rPr>
          <w:rFonts w:asciiTheme="majorBidi" w:eastAsia="Times New Roman" w:hAnsiTheme="majorBidi" w:cstheme="majorBidi"/>
          <w:sz w:val="28"/>
          <w:szCs w:val="28"/>
          <w:shd w:val="clear" w:color="auto" w:fill="F6F6F6"/>
        </w:rPr>
        <w:t xml:space="preserve">, to secondary </w:t>
      </w:r>
      <w:proofErr w:type="spellStart"/>
      <w:r w:rsidRPr="009573EE">
        <w:rPr>
          <w:rFonts w:asciiTheme="majorBidi" w:eastAsia="Times New Roman" w:hAnsiTheme="majorBidi" w:cstheme="majorBidi"/>
          <w:sz w:val="28"/>
          <w:szCs w:val="28"/>
          <w:shd w:val="clear" w:color="auto" w:fill="F6F6F6"/>
        </w:rPr>
        <w:t>spermatocytes</w:t>
      </w:r>
      <w:proofErr w:type="spellEnd"/>
      <w:r w:rsidRPr="009573EE">
        <w:rPr>
          <w:rFonts w:asciiTheme="majorBidi" w:eastAsia="Times New Roman" w:hAnsiTheme="majorBidi" w:cstheme="majorBidi"/>
          <w:sz w:val="28"/>
          <w:szCs w:val="28"/>
          <w:shd w:val="clear" w:color="auto" w:fill="F6F6F6"/>
        </w:rPr>
        <w:t xml:space="preserve">, to </w:t>
      </w:r>
      <w:proofErr w:type="spellStart"/>
      <w:r w:rsidRPr="009573EE">
        <w:rPr>
          <w:rFonts w:asciiTheme="majorBidi" w:eastAsia="Times New Roman" w:hAnsiTheme="majorBidi" w:cstheme="majorBidi"/>
          <w:sz w:val="28"/>
          <w:szCs w:val="28"/>
          <w:shd w:val="clear" w:color="auto" w:fill="F6F6F6"/>
        </w:rPr>
        <w:t>spermatids</w:t>
      </w:r>
      <w:proofErr w:type="spellEnd"/>
      <w:r w:rsidRPr="009573EE">
        <w:rPr>
          <w:rFonts w:asciiTheme="majorBidi" w:eastAsia="Times New Roman" w:hAnsiTheme="majorBidi" w:cstheme="majorBidi"/>
          <w:sz w:val="28"/>
          <w:szCs w:val="28"/>
          <w:shd w:val="clear" w:color="auto" w:fill="F6F6F6"/>
        </w:rPr>
        <w:t>, to Sperm</w:t>
      </w:r>
    </w:p>
    <w:p w:rsidR="007C3960" w:rsidRPr="009573EE" w:rsidRDefault="007C3960" w:rsidP="007C3960">
      <w:pPr>
        <w:shd w:val="clear" w:color="auto" w:fill="F9F9F9"/>
        <w:spacing w:after="0" w:line="360" w:lineRule="atLeast"/>
        <w:jc w:val="center"/>
        <w:rPr>
          <w:rFonts w:asciiTheme="majorBidi" w:eastAsia="Times New Roman" w:hAnsiTheme="majorBidi" w:cstheme="majorBidi"/>
          <w:sz w:val="28"/>
          <w:szCs w:val="28"/>
          <w:shd w:val="clear" w:color="auto" w:fill="F6F6F6"/>
        </w:rPr>
      </w:pPr>
    </w:p>
    <w:p w:rsidR="007C3960" w:rsidRPr="009573EE" w:rsidRDefault="007C3960" w:rsidP="007C3960">
      <w:pPr>
        <w:shd w:val="clear" w:color="auto" w:fill="FFFFFF"/>
        <w:spacing w:after="120" w:line="360" w:lineRule="atLeast"/>
      </w:pPr>
    </w:p>
    <w:p w:rsidR="007C3960" w:rsidRPr="009573EE" w:rsidRDefault="007C3960" w:rsidP="007C3960">
      <w:pPr>
        <w:shd w:val="clear" w:color="auto" w:fill="FFFFFF"/>
        <w:spacing w:after="120" w:line="360" w:lineRule="atLeast"/>
      </w:pPr>
    </w:p>
    <w:p w:rsidR="007C3960" w:rsidRPr="009573EE" w:rsidRDefault="00D41AA7" w:rsidP="007C3960">
      <w:pPr>
        <w:shd w:val="clear" w:color="auto" w:fill="FFFFFF"/>
        <w:spacing w:after="120" w:line="360" w:lineRule="atLeast"/>
        <w:rPr>
          <w:rFonts w:asciiTheme="majorBidi" w:eastAsia="Times New Roman" w:hAnsiTheme="majorBidi" w:cstheme="majorBidi"/>
          <w:i/>
          <w:iCs/>
          <w:sz w:val="28"/>
          <w:szCs w:val="28"/>
          <w:shd w:val="clear" w:color="auto" w:fill="F6F6F6"/>
        </w:rPr>
      </w:pPr>
      <w:hyperlink r:id="rId26" w:tooltip="Spermatocytogenesis" w:history="1">
        <w:proofErr w:type="spellStart"/>
        <w:r w:rsidR="007C3960" w:rsidRPr="009573EE">
          <w:rPr>
            <w:rFonts w:asciiTheme="majorBidi" w:eastAsia="Times New Roman" w:hAnsiTheme="majorBidi" w:cstheme="majorBidi"/>
            <w:i/>
            <w:iCs/>
            <w:sz w:val="28"/>
            <w:szCs w:val="28"/>
          </w:rPr>
          <w:t>Spermatocytogenesis</w:t>
        </w:r>
        <w:proofErr w:type="spellEnd"/>
      </w:hyperlink>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proofErr w:type="spellStart"/>
      <w:r w:rsidRPr="009573EE">
        <w:rPr>
          <w:rFonts w:asciiTheme="majorBidi" w:eastAsia="Times New Roman" w:hAnsiTheme="majorBidi" w:cstheme="majorBidi"/>
          <w:sz w:val="28"/>
          <w:szCs w:val="28"/>
          <w:shd w:val="clear" w:color="auto" w:fill="F6F6F6"/>
        </w:rPr>
        <w:t>Spermatocytogenesis</w:t>
      </w:r>
      <w:proofErr w:type="spellEnd"/>
      <w:r w:rsidRPr="009573EE">
        <w:rPr>
          <w:rFonts w:asciiTheme="majorBidi" w:eastAsia="Times New Roman" w:hAnsiTheme="majorBidi" w:cstheme="majorBidi"/>
          <w:sz w:val="28"/>
          <w:szCs w:val="28"/>
          <w:shd w:val="clear" w:color="auto" w:fill="F6F6F6"/>
        </w:rPr>
        <w:t xml:space="preserve"> is the male form of</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"http://en.wikipedia.org/wiki/Gametocyte" \o "Gametocyte"</w:instrText>
      </w:r>
      <w:r w:rsidR="00D41AA7" w:rsidRPr="009573EE">
        <w:fldChar w:fldCharType="separate"/>
      </w:r>
      <w:r w:rsidRPr="009573EE">
        <w:rPr>
          <w:rFonts w:asciiTheme="majorBidi" w:eastAsia="Times New Roman" w:hAnsiTheme="majorBidi" w:cstheme="majorBidi"/>
          <w:sz w:val="28"/>
          <w:szCs w:val="28"/>
        </w:rPr>
        <w:t>gametocytogenesis</w:t>
      </w:r>
      <w:proofErr w:type="spellEnd"/>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and results in the formation of </w:t>
      </w:r>
      <w:hyperlink r:id="rId27" w:tooltip="Spermatocyte" w:history="1">
        <w:proofErr w:type="spellStart"/>
        <w:r w:rsidRPr="009573EE">
          <w:rPr>
            <w:rFonts w:asciiTheme="majorBidi" w:eastAsia="Times New Roman" w:hAnsiTheme="majorBidi" w:cstheme="majorBidi"/>
            <w:sz w:val="28"/>
            <w:szCs w:val="28"/>
          </w:rPr>
          <w:t>spermatocytes</w:t>
        </w:r>
        <w:proofErr w:type="spellEnd"/>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possessing half the normal complement of genetic material. In </w:t>
      </w:r>
      <w:proofErr w:type="spellStart"/>
      <w:r w:rsidRPr="009573EE">
        <w:rPr>
          <w:rFonts w:asciiTheme="majorBidi" w:eastAsia="Times New Roman" w:hAnsiTheme="majorBidi" w:cstheme="majorBidi"/>
          <w:sz w:val="28"/>
          <w:szCs w:val="28"/>
          <w:shd w:val="clear" w:color="auto" w:fill="F6F6F6"/>
        </w:rPr>
        <w:t>spermatocytogenesis</w:t>
      </w:r>
      <w:proofErr w:type="spellEnd"/>
      <w:r w:rsidRPr="009573EE">
        <w:rPr>
          <w:rFonts w:asciiTheme="majorBidi" w:eastAsia="Times New Roman" w:hAnsiTheme="majorBidi" w:cstheme="majorBidi"/>
          <w:sz w:val="28"/>
          <w:szCs w:val="28"/>
          <w:shd w:val="clear" w:color="auto" w:fill="F6F6F6"/>
        </w:rPr>
        <w:t>, a diploid</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"http://en.wikipedia.org/wiki/Spermatogonium" \o "Spermatogonium"</w:instrText>
      </w:r>
      <w:r w:rsidR="00D41AA7" w:rsidRPr="009573EE">
        <w:fldChar w:fldCharType="separate"/>
      </w:r>
      <w:r w:rsidRPr="009573EE">
        <w:rPr>
          <w:rFonts w:asciiTheme="majorBidi" w:eastAsia="Times New Roman" w:hAnsiTheme="majorBidi" w:cstheme="majorBidi"/>
          <w:sz w:val="28"/>
          <w:szCs w:val="28"/>
        </w:rPr>
        <w:t>spermatogonium</w:t>
      </w:r>
      <w:proofErr w:type="spellEnd"/>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which resides in the basal compartment of </w:t>
      </w:r>
      <w:proofErr w:type="spellStart"/>
      <w:r w:rsidRPr="009573EE">
        <w:rPr>
          <w:rFonts w:asciiTheme="majorBidi" w:eastAsia="Times New Roman" w:hAnsiTheme="majorBidi" w:cstheme="majorBidi"/>
          <w:sz w:val="28"/>
          <w:szCs w:val="28"/>
          <w:shd w:val="clear" w:color="auto" w:fill="F6F6F6"/>
        </w:rPr>
        <w:t>seminiferous</w:t>
      </w:r>
      <w:proofErr w:type="spellEnd"/>
      <w:r w:rsidRPr="009573EE">
        <w:rPr>
          <w:rFonts w:asciiTheme="majorBidi" w:eastAsia="Times New Roman" w:hAnsiTheme="majorBidi" w:cstheme="majorBidi"/>
          <w:sz w:val="28"/>
          <w:szCs w:val="28"/>
          <w:shd w:val="clear" w:color="auto" w:fill="F6F6F6"/>
        </w:rPr>
        <w:t xml:space="preserve"> tubules, divides </w:t>
      </w:r>
      <w:hyperlink r:id="rId28" w:tooltip="Mitosis" w:history="1">
        <w:proofErr w:type="spellStart"/>
        <w:r w:rsidRPr="009573EE">
          <w:rPr>
            <w:rFonts w:asciiTheme="majorBidi" w:eastAsia="Times New Roman" w:hAnsiTheme="majorBidi" w:cstheme="majorBidi"/>
            <w:sz w:val="28"/>
            <w:szCs w:val="28"/>
          </w:rPr>
          <w:t>mitotically</w:t>
        </w:r>
        <w:proofErr w:type="spellEnd"/>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to produce two diploid intermediate cells called</w:t>
      </w:r>
      <w:r w:rsidRPr="009573EE">
        <w:rPr>
          <w:rFonts w:asciiTheme="majorBidi" w:eastAsia="Times New Roman" w:hAnsiTheme="majorBidi" w:cstheme="majorBidi"/>
          <w:sz w:val="28"/>
          <w:szCs w:val="28"/>
        </w:rPr>
        <w:t> </w:t>
      </w:r>
      <w:hyperlink r:id="rId29" w:tooltip="Spermatocyte" w:history="1">
        <w:r w:rsidRPr="009573EE">
          <w:rPr>
            <w:rFonts w:asciiTheme="majorBidi" w:eastAsia="Times New Roman" w:hAnsiTheme="majorBidi" w:cstheme="majorBidi"/>
            <w:sz w:val="28"/>
            <w:szCs w:val="28"/>
          </w:rPr>
          <w:t xml:space="preserve">primary </w:t>
        </w:r>
        <w:proofErr w:type="spellStart"/>
        <w:r w:rsidRPr="009573EE">
          <w:rPr>
            <w:rFonts w:asciiTheme="majorBidi" w:eastAsia="Times New Roman" w:hAnsiTheme="majorBidi" w:cstheme="majorBidi"/>
            <w:sz w:val="28"/>
            <w:szCs w:val="28"/>
          </w:rPr>
          <w:t>spermatocytes</w:t>
        </w:r>
        <w:proofErr w:type="spellEnd"/>
      </w:hyperlink>
      <w:r w:rsidRPr="009573EE">
        <w:rPr>
          <w:rFonts w:asciiTheme="majorBidi" w:eastAsia="Times New Roman" w:hAnsiTheme="majorBidi" w:cstheme="majorBidi"/>
          <w:sz w:val="28"/>
          <w:szCs w:val="28"/>
          <w:shd w:val="clear" w:color="auto" w:fill="F6F6F6"/>
        </w:rPr>
        <w:t xml:space="preserve">. Each primary </w:t>
      </w:r>
      <w:proofErr w:type="spellStart"/>
      <w:r w:rsidRPr="009573EE">
        <w:rPr>
          <w:rFonts w:asciiTheme="majorBidi" w:eastAsia="Times New Roman" w:hAnsiTheme="majorBidi" w:cstheme="majorBidi"/>
          <w:sz w:val="28"/>
          <w:szCs w:val="28"/>
          <w:shd w:val="clear" w:color="auto" w:fill="F6F6F6"/>
        </w:rPr>
        <w:t>spermatocyte</w:t>
      </w:r>
      <w:proofErr w:type="spellEnd"/>
      <w:r w:rsidRPr="009573EE">
        <w:rPr>
          <w:rFonts w:asciiTheme="majorBidi" w:eastAsia="Times New Roman" w:hAnsiTheme="majorBidi" w:cstheme="majorBidi"/>
          <w:sz w:val="28"/>
          <w:szCs w:val="28"/>
          <w:shd w:val="clear" w:color="auto" w:fill="F6F6F6"/>
        </w:rPr>
        <w:t xml:space="preserve"> then moves into the</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"http://en.wikipedia.org/w/index.php?title=Adluminal_compartment&amp;action=edit&amp;redlink=1" \o "Adluminal compartment (page does not exist)"</w:instrText>
      </w:r>
      <w:r w:rsidR="00D41AA7" w:rsidRPr="009573EE">
        <w:fldChar w:fldCharType="separate"/>
      </w:r>
      <w:r w:rsidRPr="009573EE">
        <w:rPr>
          <w:rFonts w:asciiTheme="majorBidi" w:eastAsia="Times New Roman" w:hAnsiTheme="majorBidi" w:cstheme="majorBidi"/>
          <w:sz w:val="28"/>
          <w:szCs w:val="28"/>
        </w:rPr>
        <w:t>adluminal</w:t>
      </w:r>
      <w:proofErr w:type="spellEnd"/>
      <w:r w:rsidRPr="009573EE">
        <w:rPr>
          <w:rFonts w:asciiTheme="majorBidi" w:eastAsia="Times New Roman" w:hAnsiTheme="majorBidi" w:cstheme="majorBidi"/>
          <w:sz w:val="28"/>
          <w:szCs w:val="28"/>
        </w:rPr>
        <w:t xml:space="preserve"> compartment</w:t>
      </w:r>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of the </w:t>
      </w:r>
      <w:proofErr w:type="spellStart"/>
      <w:r w:rsidRPr="009573EE">
        <w:rPr>
          <w:rFonts w:asciiTheme="majorBidi" w:eastAsia="Times New Roman" w:hAnsiTheme="majorBidi" w:cstheme="majorBidi"/>
          <w:sz w:val="28"/>
          <w:szCs w:val="28"/>
          <w:shd w:val="clear" w:color="auto" w:fill="F6F6F6"/>
        </w:rPr>
        <w:t>seminiferous</w:t>
      </w:r>
      <w:proofErr w:type="spellEnd"/>
      <w:r w:rsidRPr="009573EE">
        <w:rPr>
          <w:rFonts w:asciiTheme="majorBidi" w:eastAsia="Times New Roman" w:hAnsiTheme="majorBidi" w:cstheme="majorBidi"/>
          <w:sz w:val="28"/>
          <w:szCs w:val="28"/>
          <w:shd w:val="clear" w:color="auto" w:fill="F6F6F6"/>
        </w:rPr>
        <w:t xml:space="preserve"> tubules and duplicates its DNA and subsequently undergoes</w:t>
      </w:r>
      <w:r w:rsidRPr="009573EE">
        <w:rPr>
          <w:rFonts w:asciiTheme="majorBidi" w:eastAsia="Times New Roman" w:hAnsiTheme="majorBidi" w:cstheme="majorBidi"/>
          <w:sz w:val="28"/>
          <w:szCs w:val="28"/>
        </w:rPr>
        <w:t> </w:t>
      </w:r>
      <w:hyperlink r:id="rId30" w:tooltip="Meiosis" w:history="1">
        <w:r w:rsidRPr="009573EE">
          <w:rPr>
            <w:rFonts w:asciiTheme="majorBidi" w:eastAsia="Times New Roman" w:hAnsiTheme="majorBidi" w:cstheme="majorBidi"/>
            <w:i/>
            <w:iCs/>
            <w:sz w:val="28"/>
            <w:szCs w:val="28"/>
          </w:rPr>
          <w:t>meiosis</w:t>
        </w:r>
      </w:hyperlink>
      <w:r w:rsidRPr="009573EE">
        <w:rPr>
          <w:rFonts w:asciiTheme="majorBidi" w:eastAsia="Times New Roman" w:hAnsiTheme="majorBidi" w:cstheme="majorBidi"/>
          <w:i/>
          <w:iCs/>
          <w:sz w:val="28"/>
          <w:szCs w:val="28"/>
        </w:rPr>
        <w:t> </w:t>
      </w:r>
      <w:r w:rsidRPr="009573EE">
        <w:rPr>
          <w:rFonts w:asciiTheme="majorBidi" w:eastAsia="Times New Roman" w:hAnsiTheme="majorBidi" w:cstheme="majorBidi"/>
          <w:i/>
          <w:iCs/>
          <w:sz w:val="28"/>
          <w:szCs w:val="28"/>
          <w:shd w:val="clear" w:color="auto" w:fill="F6F6F6"/>
        </w:rPr>
        <w:t>I</w:t>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to produce two haploid</w:t>
      </w:r>
      <w:r w:rsidRPr="009573EE">
        <w:rPr>
          <w:rFonts w:asciiTheme="majorBidi" w:eastAsia="Times New Roman" w:hAnsiTheme="majorBidi" w:cstheme="majorBidi"/>
          <w:sz w:val="28"/>
          <w:szCs w:val="28"/>
        </w:rPr>
        <w:t> </w:t>
      </w:r>
      <w:hyperlink r:id="rId31" w:tooltip="Spermatocyte" w:history="1">
        <w:r w:rsidRPr="009573EE">
          <w:rPr>
            <w:rFonts w:asciiTheme="majorBidi" w:eastAsia="Times New Roman" w:hAnsiTheme="majorBidi" w:cstheme="majorBidi"/>
            <w:sz w:val="28"/>
            <w:szCs w:val="28"/>
          </w:rPr>
          <w:t xml:space="preserve">secondary </w:t>
        </w:r>
        <w:proofErr w:type="spellStart"/>
        <w:r w:rsidRPr="009573EE">
          <w:rPr>
            <w:rFonts w:asciiTheme="majorBidi" w:eastAsia="Times New Roman" w:hAnsiTheme="majorBidi" w:cstheme="majorBidi"/>
            <w:sz w:val="28"/>
            <w:szCs w:val="28"/>
          </w:rPr>
          <w:t>spermatocytes</w:t>
        </w:r>
        <w:proofErr w:type="spellEnd"/>
      </w:hyperlink>
      <w:r w:rsidRPr="009573EE">
        <w:rPr>
          <w:rFonts w:asciiTheme="majorBidi" w:eastAsia="Times New Roman" w:hAnsiTheme="majorBidi" w:cstheme="majorBidi"/>
          <w:sz w:val="28"/>
          <w:szCs w:val="28"/>
          <w:shd w:val="clear" w:color="auto" w:fill="F6F6F6"/>
        </w:rPr>
        <w:t>, which will later divide once more into</w:t>
      </w:r>
      <w:r w:rsidRPr="009573EE">
        <w:rPr>
          <w:rFonts w:asciiTheme="majorBidi" w:eastAsia="Times New Roman" w:hAnsiTheme="majorBidi" w:cstheme="majorBidi"/>
          <w:sz w:val="28"/>
          <w:szCs w:val="28"/>
        </w:rPr>
        <w:t> </w:t>
      </w:r>
      <w:hyperlink r:id="rId32" w:tooltip="Haploid" w:history="1">
        <w:r w:rsidRPr="009573EE">
          <w:rPr>
            <w:rFonts w:asciiTheme="majorBidi" w:eastAsia="Times New Roman" w:hAnsiTheme="majorBidi" w:cstheme="majorBidi"/>
            <w:sz w:val="28"/>
            <w:szCs w:val="28"/>
          </w:rPr>
          <w:t>haploid</w:t>
        </w:r>
      </w:hyperlink>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"http://en.wikipedia.org/wiki/Spermatids" \o "Spermatids"</w:instrText>
      </w:r>
      <w:r w:rsidR="00D41AA7" w:rsidRPr="009573EE">
        <w:fldChar w:fldCharType="separate"/>
      </w:r>
      <w:r w:rsidRPr="009573EE">
        <w:rPr>
          <w:rFonts w:asciiTheme="majorBidi" w:eastAsia="Times New Roman" w:hAnsiTheme="majorBidi" w:cstheme="majorBidi"/>
          <w:sz w:val="28"/>
          <w:szCs w:val="28"/>
        </w:rPr>
        <w:t>spermatids</w:t>
      </w:r>
      <w:proofErr w:type="spellEnd"/>
      <w:r w:rsidR="00D41AA7" w:rsidRPr="009573EE">
        <w:fldChar w:fldCharType="end"/>
      </w:r>
      <w:r w:rsidRPr="009573EE">
        <w:rPr>
          <w:rFonts w:asciiTheme="majorBidi" w:eastAsia="Times New Roman" w:hAnsiTheme="majorBidi" w:cstheme="majorBidi"/>
          <w:sz w:val="28"/>
          <w:szCs w:val="28"/>
          <w:shd w:val="clear" w:color="auto" w:fill="F6F6F6"/>
        </w:rPr>
        <w:t xml:space="preserve">. This division implicates sources of genetic variation, such as random inclusion of </w:t>
      </w:r>
      <w:proofErr w:type="gramStart"/>
      <w:r w:rsidRPr="009573EE">
        <w:rPr>
          <w:rFonts w:asciiTheme="majorBidi" w:eastAsia="Times New Roman" w:hAnsiTheme="majorBidi" w:cstheme="majorBidi"/>
          <w:sz w:val="28"/>
          <w:szCs w:val="28"/>
          <w:shd w:val="clear" w:color="auto" w:fill="F6F6F6"/>
        </w:rPr>
        <w:t>either parental chromosomes, and</w:t>
      </w:r>
      <w:proofErr w:type="gramEnd"/>
      <w:r w:rsidRPr="009573EE">
        <w:rPr>
          <w:rFonts w:asciiTheme="majorBidi" w:eastAsia="Times New Roman" w:hAnsiTheme="majorBidi" w:cstheme="majorBidi"/>
          <w:sz w:val="28"/>
          <w:szCs w:val="28"/>
        </w:rPr>
        <w:t> </w:t>
      </w:r>
      <w:hyperlink r:id="rId33" w:tooltip="Chromosomal crossover" w:history="1">
        <w:r w:rsidRPr="009573EE">
          <w:rPr>
            <w:rFonts w:asciiTheme="majorBidi" w:eastAsia="Times New Roman" w:hAnsiTheme="majorBidi" w:cstheme="majorBidi"/>
            <w:sz w:val="28"/>
            <w:szCs w:val="28"/>
          </w:rPr>
          <w:t>chromosomal crossover</w:t>
        </w:r>
      </w:hyperlink>
      <w:r w:rsidRPr="009573EE">
        <w:rPr>
          <w:rFonts w:asciiTheme="majorBidi" w:eastAsia="Times New Roman" w:hAnsiTheme="majorBidi" w:cstheme="majorBidi"/>
          <w:sz w:val="28"/>
          <w:szCs w:val="28"/>
          <w:shd w:val="clear" w:color="auto" w:fill="F6F6F6"/>
        </w:rPr>
        <w:t>, to increase the genetic variability of the gamete.</w:t>
      </w:r>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sz w:val="28"/>
          <w:szCs w:val="28"/>
          <w:shd w:val="clear" w:color="auto" w:fill="F6F6F6"/>
        </w:rPr>
        <w:t xml:space="preserve">Each cell division from a </w:t>
      </w:r>
      <w:proofErr w:type="spellStart"/>
      <w:r w:rsidRPr="009573EE">
        <w:rPr>
          <w:rFonts w:asciiTheme="majorBidi" w:eastAsia="Times New Roman" w:hAnsiTheme="majorBidi" w:cstheme="majorBidi"/>
          <w:sz w:val="28"/>
          <w:szCs w:val="28"/>
          <w:shd w:val="clear" w:color="auto" w:fill="F6F6F6"/>
        </w:rPr>
        <w:t>spermatogonium</w:t>
      </w:r>
      <w:proofErr w:type="spellEnd"/>
      <w:r w:rsidRPr="009573EE">
        <w:rPr>
          <w:rFonts w:asciiTheme="majorBidi" w:eastAsia="Times New Roman" w:hAnsiTheme="majorBidi" w:cstheme="majorBidi"/>
          <w:sz w:val="28"/>
          <w:szCs w:val="28"/>
          <w:shd w:val="clear" w:color="auto" w:fill="F6F6F6"/>
        </w:rPr>
        <w:t xml:space="preserve"> to a </w:t>
      </w:r>
      <w:proofErr w:type="spellStart"/>
      <w:r w:rsidRPr="009573EE">
        <w:rPr>
          <w:rFonts w:asciiTheme="majorBidi" w:eastAsia="Times New Roman" w:hAnsiTheme="majorBidi" w:cstheme="majorBidi"/>
          <w:sz w:val="28"/>
          <w:szCs w:val="28"/>
          <w:shd w:val="clear" w:color="auto" w:fill="F6F6F6"/>
        </w:rPr>
        <w:t>spermatid</w:t>
      </w:r>
      <w:proofErr w:type="spellEnd"/>
      <w:r w:rsidRPr="009573EE">
        <w:rPr>
          <w:rFonts w:asciiTheme="majorBidi" w:eastAsia="Times New Roman" w:hAnsiTheme="majorBidi" w:cstheme="majorBidi"/>
          <w:sz w:val="28"/>
          <w:szCs w:val="28"/>
          <w:shd w:val="clear" w:color="auto" w:fill="F6F6F6"/>
        </w:rPr>
        <w:t xml:space="preserve"> is incomplete; the cells remain connected to one another by bridges of cytoplasm to allow synchronous development. It should also be noted that not all </w:t>
      </w:r>
      <w:proofErr w:type="spellStart"/>
      <w:r w:rsidRPr="009573EE">
        <w:rPr>
          <w:rFonts w:asciiTheme="majorBidi" w:eastAsia="Times New Roman" w:hAnsiTheme="majorBidi" w:cstheme="majorBidi"/>
          <w:sz w:val="28"/>
          <w:szCs w:val="28"/>
          <w:shd w:val="clear" w:color="auto" w:fill="F6F6F6"/>
        </w:rPr>
        <w:t>spermatogonia</w:t>
      </w:r>
      <w:proofErr w:type="spellEnd"/>
      <w:r w:rsidRPr="009573EE">
        <w:rPr>
          <w:rFonts w:asciiTheme="majorBidi" w:eastAsia="Times New Roman" w:hAnsiTheme="majorBidi" w:cstheme="majorBidi"/>
          <w:sz w:val="28"/>
          <w:szCs w:val="28"/>
          <w:shd w:val="clear" w:color="auto" w:fill="F6F6F6"/>
        </w:rPr>
        <w:t xml:space="preserve"> divide to produce </w:t>
      </w:r>
      <w:proofErr w:type="spellStart"/>
      <w:r w:rsidRPr="009573EE">
        <w:rPr>
          <w:rFonts w:asciiTheme="majorBidi" w:eastAsia="Times New Roman" w:hAnsiTheme="majorBidi" w:cstheme="majorBidi"/>
          <w:sz w:val="28"/>
          <w:szCs w:val="28"/>
          <w:shd w:val="clear" w:color="auto" w:fill="F6F6F6"/>
        </w:rPr>
        <w:t>spermatocytes</w:t>
      </w:r>
      <w:proofErr w:type="spellEnd"/>
      <w:r w:rsidRPr="009573EE">
        <w:rPr>
          <w:rFonts w:asciiTheme="majorBidi" w:eastAsia="Times New Roman" w:hAnsiTheme="majorBidi" w:cstheme="majorBidi"/>
          <w:sz w:val="28"/>
          <w:szCs w:val="28"/>
          <w:shd w:val="clear" w:color="auto" w:fill="F6F6F6"/>
        </w:rPr>
        <w:t xml:space="preserve">, otherwise the supply would run out. Instead, certain types of </w:t>
      </w:r>
      <w:proofErr w:type="spellStart"/>
      <w:r w:rsidRPr="009573EE">
        <w:rPr>
          <w:rFonts w:asciiTheme="majorBidi" w:eastAsia="Times New Roman" w:hAnsiTheme="majorBidi" w:cstheme="majorBidi"/>
          <w:sz w:val="28"/>
          <w:szCs w:val="28"/>
          <w:shd w:val="clear" w:color="auto" w:fill="F6F6F6"/>
        </w:rPr>
        <w:t>spermatogonia</w:t>
      </w:r>
      <w:proofErr w:type="spellEnd"/>
      <w:r w:rsidRPr="009573EE">
        <w:rPr>
          <w:rFonts w:asciiTheme="majorBidi" w:eastAsia="Times New Roman" w:hAnsiTheme="majorBidi" w:cstheme="majorBidi"/>
          <w:sz w:val="28"/>
          <w:szCs w:val="28"/>
          <w:shd w:val="clear" w:color="auto" w:fill="F6F6F6"/>
        </w:rPr>
        <w:t xml:space="preserve"> divide to produce copies of </w:t>
      </w:r>
      <w:proofErr w:type="gramStart"/>
      <w:r w:rsidRPr="009573EE">
        <w:rPr>
          <w:rFonts w:asciiTheme="majorBidi" w:eastAsia="Times New Roman" w:hAnsiTheme="majorBidi" w:cstheme="majorBidi"/>
          <w:sz w:val="28"/>
          <w:szCs w:val="28"/>
          <w:shd w:val="clear" w:color="auto" w:fill="F6F6F6"/>
        </w:rPr>
        <w:t>themselves</w:t>
      </w:r>
      <w:proofErr w:type="gramEnd"/>
      <w:r w:rsidRPr="009573EE">
        <w:rPr>
          <w:rFonts w:asciiTheme="majorBidi" w:eastAsia="Times New Roman" w:hAnsiTheme="majorBidi" w:cstheme="majorBidi"/>
          <w:sz w:val="28"/>
          <w:szCs w:val="28"/>
          <w:shd w:val="clear" w:color="auto" w:fill="F6F6F6"/>
        </w:rPr>
        <w:t xml:space="preserve">, thereby ensuring a constant supply of </w:t>
      </w:r>
      <w:proofErr w:type="spellStart"/>
      <w:r w:rsidRPr="009573EE">
        <w:rPr>
          <w:rFonts w:asciiTheme="majorBidi" w:eastAsia="Times New Roman" w:hAnsiTheme="majorBidi" w:cstheme="majorBidi"/>
          <w:sz w:val="28"/>
          <w:szCs w:val="28"/>
          <w:shd w:val="clear" w:color="auto" w:fill="F6F6F6"/>
        </w:rPr>
        <w:t>gametogonia</w:t>
      </w:r>
      <w:proofErr w:type="spellEnd"/>
      <w:r w:rsidRPr="009573EE">
        <w:rPr>
          <w:rFonts w:asciiTheme="majorBidi" w:eastAsia="Times New Roman" w:hAnsiTheme="majorBidi" w:cstheme="majorBidi"/>
          <w:sz w:val="28"/>
          <w:szCs w:val="28"/>
          <w:shd w:val="clear" w:color="auto" w:fill="F6F6F6"/>
        </w:rPr>
        <w:t xml:space="preserve"> to fuel spermatogenesis. </w:t>
      </w:r>
    </w:p>
    <w:p w:rsidR="007C3960" w:rsidRPr="009573EE" w:rsidRDefault="007C3960" w:rsidP="007C3960">
      <w:pPr>
        <w:shd w:val="clear" w:color="auto" w:fill="FFFFFF"/>
        <w:spacing w:after="72" w:line="360" w:lineRule="atLeast"/>
        <w:outlineLvl w:val="2"/>
        <w:rPr>
          <w:rFonts w:asciiTheme="majorBidi" w:eastAsia="Times New Roman" w:hAnsiTheme="majorBidi" w:cstheme="majorBidi"/>
          <w:b/>
          <w:bCs/>
          <w:sz w:val="28"/>
          <w:szCs w:val="28"/>
        </w:rPr>
      </w:pPr>
    </w:p>
    <w:p w:rsidR="007C3960" w:rsidRPr="009573EE" w:rsidRDefault="007C3960" w:rsidP="007C3960">
      <w:pPr>
        <w:shd w:val="clear" w:color="auto" w:fill="FFFFFF"/>
        <w:spacing w:after="72" w:line="360" w:lineRule="atLeast"/>
        <w:outlineLvl w:val="2"/>
        <w:rPr>
          <w:rFonts w:asciiTheme="majorBidi" w:eastAsia="Times New Roman" w:hAnsiTheme="majorBidi" w:cstheme="majorBidi"/>
          <w:b/>
          <w:bCs/>
          <w:sz w:val="28"/>
          <w:szCs w:val="28"/>
          <w:shd w:val="clear" w:color="auto" w:fill="F6F6F6"/>
        </w:rPr>
      </w:pPr>
      <w:proofErr w:type="spellStart"/>
      <w:r w:rsidRPr="009573EE">
        <w:rPr>
          <w:rFonts w:asciiTheme="majorBidi" w:eastAsia="Times New Roman" w:hAnsiTheme="majorBidi" w:cstheme="majorBidi"/>
          <w:b/>
          <w:bCs/>
          <w:sz w:val="28"/>
          <w:szCs w:val="28"/>
        </w:rPr>
        <w:t>Spermatidogenesis</w:t>
      </w:r>
      <w:proofErr w:type="spellEnd"/>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proofErr w:type="spellStart"/>
      <w:r w:rsidRPr="009573EE">
        <w:rPr>
          <w:rFonts w:asciiTheme="majorBidi" w:eastAsia="Times New Roman" w:hAnsiTheme="majorBidi" w:cstheme="majorBidi"/>
          <w:sz w:val="28"/>
          <w:szCs w:val="28"/>
          <w:shd w:val="clear" w:color="auto" w:fill="F6F6F6"/>
        </w:rPr>
        <w:t>Spermatidogenesis</w:t>
      </w:r>
      <w:proofErr w:type="spellEnd"/>
      <w:r w:rsidRPr="009573EE">
        <w:rPr>
          <w:rFonts w:asciiTheme="majorBidi" w:eastAsia="Times New Roman" w:hAnsiTheme="majorBidi" w:cstheme="majorBidi"/>
          <w:sz w:val="28"/>
          <w:szCs w:val="28"/>
          <w:shd w:val="clear" w:color="auto" w:fill="F6F6F6"/>
        </w:rPr>
        <w:t xml:space="preserve"> is the creation of</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"http://en.wikipedia.org/wiki/Spermatid" \o "Spermatid"</w:instrText>
      </w:r>
      <w:r w:rsidR="00D41AA7" w:rsidRPr="009573EE">
        <w:fldChar w:fldCharType="separate"/>
      </w:r>
      <w:r w:rsidRPr="009573EE">
        <w:rPr>
          <w:rFonts w:asciiTheme="majorBidi" w:eastAsia="Times New Roman" w:hAnsiTheme="majorBidi" w:cstheme="majorBidi"/>
          <w:sz w:val="28"/>
          <w:szCs w:val="28"/>
        </w:rPr>
        <w:t>spermatids</w:t>
      </w:r>
      <w:proofErr w:type="spellEnd"/>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from secondary </w:t>
      </w:r>
      <w:proofErr w:type="spellStart"/>
      <w:r w:rsidRPr="009573EE">
        <w:rPr>
          <w:rFonts w:asciiTheme="majorBidi" w:eastAsia="Times New Roman" w:hAnsiTheme="majorBidi" w:cstheme="majorBidi"/>
          <w:sz w:val="28"/>
          <w:szCs w:val="28"/>
          <w:shd w:val="clear" w:color="auto" w:fill="F6F6F6"/>
        </w:rPr>
        <w:t>spermatocytes</w:t>
      </w:r>
      <w:proofErr w:type="spellEnd"/>
      <w:r w:rsidRPr="009573EE">
        <w:rPr>
          <w:rFonts w:asciiTheme="majorBidi" w:eastAsia="Times New Roman" w:hAnsiTheme="majorBidi" w:cstheme="majorBidi"/>
          <w:sz w:val="28"/>
          <w:szCs w:val="28"/>
          <w:shd w:val="clear" w:color="auto" w:fill="F6F6F6"/>
        </w:rPr>
        <w:t xml:space="preserve">. Secondary </w:t>
      </w:r>
      <w:proofErr w:type="spellStart"/>
      <w:r w:rsidRPr="009573EE">
        <w:rPr>
          <w:rFonts w:asciiTheme="majorBidi" w:eastAsia="Times New Roman" w:hAnsiTheme="majorBidi" w:cstheme="majorBidi"/>
          <w:sz w:val="28"/>
          <w:szCs w:val="28"/>
          <w:shd w:val="clear" w:color="auto" w:fill="F6F6F6"/>
        </w:rPr>
        <w:t>spermatocytes</w:t>
      </w:r>
      <w:proofErr w:type="spellEnd"/>
      <w:r w:rsidRPr="009573EE">
        <w:rPr>
          <w:rFonts w:asciiTheme="majorBidi" w:eastAsia="Times New Roman" w:hAnsiTheme="majorBidi" w:cstheme="majorBidi"/>
          <w:sz w:val="28"/>
          <w:szCs w:val="28"/>
          <w:shd w:val="clear" w:color="auto" w:fill="F6F6F6"/>
        </w:rPr>
        <w:t xml:space="preserve"> produced earlier rapidly enter meiosis II and divide to produce haploid </w:t>
      </w:r>
      <w:proofErr w:type="spellStart"/>
      <w:r w:rsidRPr="009573EE">
        <w:rPr>
          <w:rFonts w:asciiTheme="majorBidi" w:eastAsia="Times New Roman" w:hAnsiTheme="majorBidi" w:cstheme="majorBidi"/>
          <w:sz w:val="28"/>
          <w:szCs w:val="28"/>
          <w:shd w:val="clear" w:color="auto" w:fill="F6F6F6"/>
        </w:rPr>
        <w:t>spermatids</w:t>
      </w:r>
      <w:proofErr w:type="spellEnd"/>
      <w:r w:rsidRPr="009573EE">
        <w:rPr>
          <w:rFonts w:asciiTheme="majorBidi" w:eastAsia="Times New Roman" w:hAnsiTheme="majorBidi" w:cstheme="majorBidi"/>
          <w:sz w:val="28"/>
          <w:szCs w:val="28"/>
          <w:shd w:val="clear" w:color="auto" w:fill="F6F6F6"/>
        </w:rPr>
        <w:t xml:space="preserve">. The brevity of this stage means that secondary </w:t>
      </w:r>
      <w:proofErr w:type="spellStart"/>
      <w:r w:rsidRPr="009573EE">
        <w:rPr>
          <w:rFonts w:asciiTheme="majorBidi" w:eastAsia="Times New Roman" w:hAnsiTheme="majorBidi" w:cstheme="majorBidi"/>
          <w:sz w:val="28"/>
          <w:szCs w:val="28"/>
          <w:shd w:val="clear" w:color="auto" w:fill="F6F6F6"/>
        </w:rPr>
        <w:t>spermatocytes</w:t>
      </w:r>
      <w:proofErr w:type="spellEnd"/>
      <w:r w:rsidRPr="009573EE">
        <w:rPr>
          <w:rFonts w:asciiTheme="majorBidi" w:eastAsia="Times New Roman" w:hAnsiTheme="majorBidi" w:cstheme="majorBidi"/>
          <w:sz w:val="28"/>
          <w:szCs w:val="28"/>
          <w:shd w:val="clear" w:color="auto" w:fill="F6F6F6"/>
        </w:rPr>
        <w:t xml:space="preserve"> are rarely seen in</w:t>
      </w:r>
      <w:r w:rsidRPr="009573EE">
        <w:rPr>
          <w:rFonts w:asciiTheme="majorBidi" w:eastAsia="Times New Roman" w:hAnsiTheme="majorBidi" w:cstheme="majorBidi"/>
          <w:sz w:val="28"/>
          <w:szCs w:val="28"/>
        </w:rPr>
        <w:t> </w:t>
      </w:r>
      <w:hyperlink r:id="rId34" w:tooltip="Histology" w:history="1">
        <w:r w:rsidRPr="009573EE">
          <w:rPr>
            <w:rFonts w:asciiTheme="majorBidi" w:eastAsia="Times New Roman" w:hAnsiTheme="majorBidi" w:cstheme="majorBidi"/>
            <w:sz w:val="28"/>
            <w:szCs w:val="28"/>
          </w:rPr>
          <w:t>histological</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studies.</w:t>
      </w:r>
    </w:p>
    <w:p w:rsidR="007C3960" w:rsidRPr="009573EE" w:rsidRDefault="007C3960" w:rsidP="007C3960">
      <w:pPr>
        <w:shd w:val="clear" w:color="auto" w:fill="FFFFFF"/>
        <w:spacing w:after="72" w:line="360" w:lineRule="atLeast"/>
        <w:outlineLvl w:val="2"/>
        <w:rPr>
          <w:rFonts w:asciiTheme="majorBidi" w:eastAsia="Times New Roman" w:hAnsiTheme="majorBidi" w:cstheme="majorBidi"/>
          <w:b/>
          <w:bCs/>
          <w:sz w:val="28"/>
          <w:szCs w:val="28"/>
          <w:shd w:val="clear" w:color="auto" w:fill="F6F6F6"/>
        </w:rPr>
      </w:pPr>
      <w:proofErr w:type="spellStart"/>
      <w:r w:rsidRPr="009573EE">
        <w:rPr>
          <w:rFonts w:asciiTheme="majorBidi" w:eastAsia="Times New Roman" w:hAnsiTheme="majorBidi" w:cstheme="majorBidi"/>
          <w:b/>
          <w:bCs/>
          <w:sz w:val="28"/>
          <w:szCs w:val="28"/>
        </w:rPr>
        <w:t>Spermiogenesis</w:t>
      </w:r>
      <w:proofErr w:type="spellEnd"/>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sz w:val="28"/>
          <w:szCs w:val="28"/>
          <w:shd w:val="clear" w:color="auto" w:fill="F6F6F6"/>
        </w:rPr>
        <w:t xml:space="preserve">During </w:t>
      </w:r>
      <w:proofErr w:type="spellStart"/>
      <w:r w:rsidRPr="009573EE">
        <w:rPr>
          <w:rFonts w:asciiTheme="majorBidi" w:eastAsia="Times New Roman" w:hAnsiTheme="majorBidi" w:cstheme="majorBidi"/>
          <w:sz w:val="28"/>
          <w:szCs w:val="28"/>
          <w:shd w:val="clear" w:color="auto" w:fill="F6F6F6"/>
        </w:rPr>
        <w:t>spermiogenesis</w:t>
      </w:r>
      <w:proofErr w:type="spellEnd"/>
      <w:r w:rsidRPr="009573EE">
        <w:rPr>
          <w:rFonts w:asciiTheme="majorBidi" w:eastAsia="Times New Roman" w:hAnsiTheme="majorBidi" w:cstheme="majorBidi"/>
          <w:sz w:val="28"/>
          <w:szCs w:val="28"/>
          <w:shd w:val="clear" w:color="auto" w:fill="F6F6F6"/>
        </w:rPr>
        <w:t xml:space="preserve">, the </w:t>
      </w:r>
      <w:proofErr w:type="spellStart"/>
      <w:r w:rsidRPr="009573EE">
        <w:rPr>
          <w:rFonts w:asciiTheme="majorBidi" w:eastAsia="Times New Roman" w:hAnsiTheme="majorBidi" w:cstheme="majorBidi"/>
          <w:sz w:val="28"/>
          <w:szCs w:val="28"/>
          <w:shd w:val="clear" w:color="auto" w:fill="F6F6F6"/>
        </w:rPr>
        <w:t>spermatids</w:t>
      </w:r>
      <w:proofErr w:type="spellEnd"/>
      <w:r w:rsidRPr="009573EE">
        <w:rPr>
          <w:rFonts w:asciiTheme="majorBidi" w:eastAsia="Times New Roman" w:hAnsiTheme="majorBidi" w:cstheme="majorBidi"/>
          <w:sz w:val="28"/>
          <w:szCs w:val="28"/>
          <w:shd w:val="clear" w:color="auto" w:fill="F6F6F6"/>
        </w:rPr>
        <w:t xml:space="preserve"> begin to grow a tail, and develop a thickened mid-piece, where the microtubules gather and form </w:t>
      </w:r>
      <w:proofErr w:type="spellStart"/>
      <w:r w:rsidRPr="009573EE">
        <w:rPr>
          <w:rFonts w:asciiTheme="majorBidi" w:eastAsia="Times New Roman" w:hAnsiTheme="majorBidi" w:cstheme="majorBidi"/>
          <w:sz w:val="28"/>
          <w:szCs w:val="28"/>
          <w:shd w:val="clear" w:color="auto" w:fill="F6F6F6"/>
        </w:rPr>
        <w:t>an</w:t>
      </w:r>
      <w:hyperlink r:id="rId35" w:tooltip="Axoneme" w:history="1">
        <w:r w:rsidRPr="009573EE">
          <w:rPr>
            <w:rFonts w:asciiTheme="majorBidi" w:eastAsia="Times New Roman" w:hAnsiTheme="majorBidi" w:cstheme="majorBidi"/>
            <w:sz w:val="28"/>
            <w:szCs w:val="28"/>
          </w:rPr>
          <w:t>axoneme</w:t>
        </w:r>
        <w:proofErr w:type="spellEnd"/>
      </w:hyperlink>
      <w:r w:rsidRPr="009573EE">
        <w:rPr>
          <w:rFonts w:asciiTheme="majorBidi" w:eastAsia="Times New Roman" w:hAnsiTheme="majorBidi" w:cstheme="majorBidi"/>
          <w:sz w:val="28"/>
          <w:szCs w:val="28"/>
          <w:shd w:val="clear" w:color="auto" w:fill="F6F6F6"/>
        </w:rPr>
        <w:t xml:space="preserve">. </w:t>
      </w:r>
      <w:proofErr w:type="spellStart"/>
      <w:r w:rsidRPr="009573EE">
        <w:rPr>
          <w:rFonts w:asciiTheme="majorBidi" w:eastAsia="Times New Roman" w:hAnsiTheme="majorBidi" w:cstheme="majorBidi"/>
          <w:sz w:val="28"/>
          <w:szCs w:val="28"/>
          <w:shd w:val="clear" w:color="auto" w:fill="F6F6F6"/>
        </w:rPr>
        <w:t>Spermatid</w:t>
      </w:r>
      <w:proofErr w:type="spellEnd"/>
      <w:r w:rsidRPr="009573EE">
        <w:rPr>
          <w:rFonts w:asciiTheme="majorBidi" w:eastAsia="Times New Roman" w:hAnsiTheme="majorBidi" w:cstheme="majorBidi"/>
          <w:sz w:val="28"/>
          <w:szCs w:val="28"/>
        </w:rPr>
        <w:t> </w:t>
      </w:r>
      <w:hyperlink r:id="rId36" w:tooltip="DNA" w:history="1">
        <w:r w:rsidRPr="009573EE">
          <w:rPr>
            <w:rFonts w:asciiTheme="majorBidi" w:eastAsia="Times New Roman" w:hAnsiTheme="majorBidi" w:cstheme="majorBidi"/>
            <w:sz w:val="28"/>
            <w:szCs w:val="28"/>
          </w:rPr>
          <w:t>DNA</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also undergoes packaging, becoming highly condensed. The DNA is packaged firstly with specific nuclear basic proteins, which are subsequently replaced with</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"http://en.wikipedia.org/wiki/Protamine" \o "Protamine"</w:instrText>
      </w:r>
      <w:r w:rsidR="00D41AA7" w:rsidRPr="009573EE">
        <w:fldChar w:fldCharType="separate"/>
      </w:r>
      <w:r w:rsidRPr="009573EE">
        <w:rPr>
          <w:rFonts w:asciiTheme="majorBidi" w:eastAsia="Times New Roman" w:hAnsiTheme="majorBidi" w:cstheme="majorBidi"/>
          <w:sz w:val="28"/>
          <w:szCs w:val="28"/>
        </w:rPr>
        <w:t>protamines</w:t>
      </w:r>
      <w:proofErr w:type="spellEnd"/>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during </w:t>
      </w:r>
      <w:proofErr w:type="spellStart"/>
      <w:r w:rsidRPr="009573EE">
        <w:rPr>
          <w:rFonts w:asciiTheme="majorBidi" w:eastAsia="Times New Roman" w:hAnsiTheme="majorBidi" w:cstheme="majorBidi"/>
          <w:sz w:val="28"/>
          <w:szCs w:val="28"/>
          <w:shd w:val="clear" w:color="auto" w:fill="F6F6F6"/>
        </w:rPr>
        <w:t>spermatid</w:t>
      </w:r>
      <w:proofErr w:type="spellEnd"/>
      <w:r w:rsidRPr="009573EE">
        <w:rPr>
          <w:rFonts w:asciiTheme="majorBidi" w:eastAsia="Times New Roman" w:hAnsiTheme="majorBidi" w:cstheme="majorBidi"/>
          <w:sz w:val="28"/>
          <w:szCs w:val="28"/>
          <w:shd w:val="clear" w:color="auto" w:fill="F6F6F6"/>
        </w:rPr>
        <w:t xml:space="preserve"> elongation. The resultant tightly packed</w:t>
      </w:r>
      <w:r w:rsidRPr="009573EE">
        <w:rPr>
          <w:rFonts w:asciiTheme="majorBidi" w:eastAsia="Times New Roman" w:hAnsiTheme="majorBidi" w:cstheme="majorBidi"/>
          <w:sz w:val="28"/>
          <w:szCs w:val="28"/>
        </w:rPr>
        <w:t> </w:t>
      </w:r>
      <w:hyperlink r:id="rId37" w:tooltip="Chromatin" w:history="1">
        <w:r w:rsidRPr="009573EE">
          <w:rPr>
            <w:rFonts w:asciiTheme="majorBidi" w:eastAsia="Times New Roman" w:hAnsiTheme="majorBidi" w:cstheme="majorBidi"/>
            <w:sz w:val="28"/>
            <w:szCs w:val="28"/>
          </w:rPr>
          <w:t>chromatin</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is </w:t>
      </w:r>
      <w:proofErr w:type="spellStart"/>
      <w:r w:rsidRPr="009573EE">
        <w:rPr>
          <w:rFonts w:asciiTheme="majorBidi" w:eastAsia="Times New Roman" w:hAnsiTheme="majorBidi" w:cstheme="majorBidi"/>
          <w:sz w:val="28"/>
          <w:szCs w:val="28"/>
          <w:shd w:val="clear" w:color="auto" w:fill="F6F6F6"/>
        </w:rPr>
        <w:t>transcriptionally</w:t>
      </w:r>
      <w:proofErr w:type="spellEnd"/>
      <w:r w:rsidRPr="009573EE">
        <w:rPr>
          <w:rFonts w:asciiTheme="majorBidi" w:eastAsia="Times New Roman" w:hAnsiTheme="majorBidi" w:cstheme="majorBidi"/>
          <w:sz w:val="28"/>
          <w:szCs w:val="28"/>
          <w:shd w:val="clear" w:color="auto" w:fill="F6F6F6"/>
        </w:rPr>
        <w:t xml:space="preserve"> inactive. The</w:t>
      </w:r>
      <w:r w:rsidRPr="009573EE">
        <w:rPr>
          <w:rFonts w:asciiTheme="majorBidi" w:eastAsia="Times New Roman" w:hAnsiTheme="majorBidi" w:cstheme="majorBidi"/>
          <w:sz w:val="28"/>
          <w:szCs w:val="28"/>
        </w:rPr>
        <w:t> </w:t>
      </w:r>
      <w:hyperlink r:id="rId38" w:tooltip="Golgi apparatus" w:history="1">
        <w:r w:rsidRPr="009573EE">
          <w:rPr>
            <w:rFonts w:asciiTheme="majorBidi" w:eastAsia="Times New Roman" w:hAnsiTheme="majorBidi" w:cstheme="majorBidi"/>
            <w:sz w:val="28"/>
            <w:szCs w:val="28"/>
          </w:rPr>
          <w:t>Golgi apparatus</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surrounds the </w:t>
      </w:r>
      <w:r w:rsidRPr="009573EE">
        <w:rPr>
          <w:rFonts w:asciiTheme="majorBidi" w:eastAsia="Times New Roman" w:hAnsiTheme="majorBidi" w:cstheme="majorBidi"/>
          <w:sz w:val="28"/>
          <w:szCs w:val="28"/>
          <w:shd w:val="clear" w:color="auto" w:fill="F6F6F6"/>
        </w:rPr>
        <w:lastRenderedPageBreak/>
        <w:t>now condensed nucleus, becoming the</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"http://en.wikipedia.org/wiki/Acrosome" \o "Acrosome"</w:instrText>
      </w:r>
      <w:r w:rsidR="00D41AA7" w:rsidRPr="009573EE">
        <w:fldChar w:fldCharType="separate"/>
      </w:r>
      <w:r w:rsidRPr="009573EE">
        <w:rPr>
          <w:rFonts w:asciiTheme="majorBidi" w:eastAsia="Times New Roman" w:hAnsiTheme="majorBidi" w:cstheme="majorBidi"/>
          <w:sz w:val="28"/>
          <w:szCs w:val="28"/>
        </w:rPr>
        <w:t>acrosome</w:t>
      </w:r>
      <w:proofErr w:type="spellEnd"/>
      <w:r w:rsidR="00D41AA7" w:rsidRPr="009573EE">
        <w:fldChar w:fldCharType="end"/>
      </w:r>
      <w:r w:rsidRPr="009573EE">
        <w:rPr>
          <w:rFonts w:asciiTheme="majorBidi" w:eastAsia="Times New Roman" w:hAnsiTheme="majorBidi" w:cstheme="majorBidi"/>
          <w:sz w:val="28"/>
          <w:szCs w:val="28"/>
          <w:shd w:val="clear" w:color="auto" w:fill="F6F6F6"/>
        </w:rPr>
        <w:t>. One of the</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"http://en.wikipedia.org/wiki/Centriole" \o "Centriole"</w:instrText>
      </w:r>
      <w:r w:rsidR="00D41AA7" w:rsidRPr="009573EE">
        <w:fldChar w:fldCharType="separate"/>
      </w:r>
      <w:r w:rsidRPr="009573EE">
        <w:rPr>
          <w:rFonts w:asciiTheme="majorBidi" w:eastAsia="Times New Roman" w:hAnsiTheme="majorBidi" w:cstheme="majorBidi"/>
          <w:sz w:val="28"/>
          <w:szCs w:val="28"/>
        </w:rPr>
        <w:t>centrioles</w:t>
      </w:r>
      <w:proofErr w:type="spellEnd"/>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of the cell elongates to become the tail of the sperm.</w:t>
      </w:r>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sz w:val="28"/>
          <w:szCs w:val="28"/>
          <w:shd w:val="clear" w:color="auto" w:fill="F6F6F6"/>
        </w:rPr>
        <w:t>Maturation then takes place under the influence of testosterone, which removes the remaining unnecessary</w:t>
      </w:r>
      <w:r w:rsidRPr="009573EE">
        <w:rPr>
          <w:rFonts w:asciiTheme="majorBidi" w:eastAsia="Times New Roman" w:hAnsiTheme="majorBidi" w:cstheme="majorBidi"/>
          <w:sz w:val="28"/>
          <w:szCs w:val="28"/>
        </w:rPr>
        <w:t> </w:t>
      </w:r>
      <w:hyperlink r:id="rId39" w:tooltip="Cytoplasm" w:history="1">
        <w:r w:rsidRPr="009573EE">
          <w:rPr>
            <w:rFonts w:asciiTheme="majorBidi" w:eastAsia="Times New Roman" w:hAnsiTheme="majorBidi" w:cstheme="majorBidi"/>
            <w:sz w:val="28"/>
            <w:szCs w:val="28"/>
          </w:rPr>
          <w:t>cytoplasm</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and</w:t>
      </w:r>
      <w:r w:rsidRPr="009573EE">
        <w:rPr>
          <w:rFonts w:asciiTheme="majorBidi" w:eastAsia="Times New Roman" w:hAnsiTheme="majorBidi" w:cstheme="majorBidi"/>
          <w:sz w:val="28"/>
          <w:szCs w:val="28"/>
        </w:rPr>
        <w:t> </w:t>
      </w:r>
      <w:hyperlink r:id="rId40" w:tooltip="Organelles" w:history="1">
        <w:r w:rsidRPr="009573EE">
          <w:rPr>
            <w:rFonts w:asciiTheme="majorBidi" w:eastAsia="Times New Roman" w:hAnsiTheme="majorBidi" w:cstheme="majorBidi"/>
            <w:sz w:val="28"/>
            <w:szCs w:val="28"/>
          </w:rPr>
          <w:t>organelles</w:t>
        </w:r>
      </w:hyperlink>
      <w:r w:rsidRPr="009573EE">
        <w:rPr>
          <w:rFonts w:asciiTheme="majorBidi" w:eastAsia="Times New Roman" w:hAnsiTheme="majorBidi" w:cstheme="majorBidi"/>
          <w:sz w:val="28"/>
          <w:szCs w:val="28"/>
          <w:shd w:val="clear" w:color="auto" w:fill="F6F6F6"/>
        </w:rPr>
        <w:t>. The excess cytoplasm, known as</w:t>
      </w:r>
      <w:r w:rsidRPr="009573EE">
        <w:rPr>
          <w:rFonts w:asciiTheme="majorBidi" w:eastAsia="Times New Roman" w:hAnsiTheme="majorBidi" w:cstheme="majorBidi"/>
          <w:sz w:val="28"/>
          <w:szCs w:val="28"/>
        </w:rPr>
        <w:t> </w:t>
      </w:r>
      <w:r w:rsidRPr="009573EE">
        <w:rPr>
          <w:rFonts w:asciiTheme="majorBidi" w:eastAsia="Times New Roman" w:hAnsiTheme="majorBidi" w:cstheme="majorBidi"/>
          <w:i/>
          <w:iCs/>
          <w:sz w:val="28"/>
          <w:szCs w:val="28"/>
          <w:shd w:val="clear" w:color="auto" w:fill="F6F6F6"/>
        </w:rPr>
        <w:t>residual bodies</w:t>
      </w:r>
      <w:r w:rsidRPr="009573EE">
        <w:rPr>
          <w:rFonts w:asciiTheme="majorBidi" w:eastAsia="Times New Roman" w:hAnsiTheme="majorBidi" w:cstheme="majorBidi"/>
          <w:sz w:val="28"/>
          <w:szCs w:val="28"/>
          <w:shd w:val="clear" w:color="auto" w:fill="F6F6F6"/>
        </w:rPr>
        <w:t>, is</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"http://en.wikipedia.org/wiki/Phagocytosed" \o "Phagocytosed"</w:instrText>
      </w:r>
      <w:r w:rsidR="00D41AA7" w:rsidRPr="009573EE">
        <w:fldChar w:fldCharType="separate"/>
      </w:r>
      <w:r w:rsidRPr="009573EE">
        <w:rPr>
          <w:rFonts w:asciiTheme="majorBidi" w:eastAsia="Times New Roman" w:hAnsiTheme="majorBidi" w:cstheme="majorBidi"/>
          <w:sz w:val="28"/>
          <w:szCs w:val="28"/>
        </w:rPr>
        <w:t>phagocytosed</w:t>
      </w:r>
      <w:proofErr w:type="spellEnd"/>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by surrounding </w:t>
      </w:r>
      <w:proofErr w:type="spellStart"/>
      <w:r w:rsidRPr="009573EE">
        <w:rPr>
          <w:rFonts w:asciiTheme="majorBidi" w:eastAsia="Times New Roman" w:hAnsiTheme="majorBidi" w:cstheme="majorBidi"/>
          <w:sz w:val="28"/>
          <w:szCs w:val="28"/>
          <w:shd w:val="clear" w:color="auto" w:fill="F6F6F6"/>
        </w:rPr>
        <w:t>Sertoli</w:t>
      </w:r>
      <w:proofErr w:type="spellEnd"/>
      <w:r w:rsidRPr="009573EE">
        <w:rPr>
          <w:rFonts w:asciiTheme="majorBidi" w:eastAsia="Times New Roman" w:hAnsiTheme="majorBidi" w:cstheme="majorBidi"/>
          <w:sz w:val="28"/>
          <w:szCs w:val="28"/>
          <w:shd w:val="clear" w:color="auto" w:fill="F6F6F6"/>
        </w:rPr>
        <w:t xml:space="preserve"> cells in the</w:t>
      </w:r>
      <w:r w:rsidRPr="009573EE">
        <w:rPr>
          <w:rFonts w:asciiTheme="majorBidi" w:eastAsia="Times New Roman" w:hAnsiTheme="majorBidi" w:cstheme="majorBidi"/>
          <w:sz w:val="28"/>
          <w:szCs w:val="28"/>
        </w:rPr>
        <w:t> </w:t>
      </w:r>
      <w:hyperlink r:id="rId41" w:tooltip="Testes" w:history="1">
        <w:r w:rsidRPr="009573EE">
          <w:rPr>
            <w:rFonts w:asciiTheme="majorBidi" w:eastAsia="Times New Roman" w:hAnsiTheme="majorBidi" w:cstheme="majorBidi"/>
            <w:sz w:val="28"/>
            <w:szCs w:val="28"/>
          </w:rPr>
          <w:t>testes</w:t>
        </w:r>
      </w:hyperlink>
      <w:r w:rsidRPr="009573EE">
        <w:rPr>
          <w:rFonts w:asciiTheme="majorBidi" w:eastAsia="Times New Roman" w:hAnsiTheme="majorBidi" w:cstheme="majorBidi"/>
          <w:sz w:val="28"/>
          <w:szCs w:val="28"/>
          <w:shd w:val="clear" w:color="auto" w:fill="F6F6F6"/>
        </w:rPr>
        <w:t>. The resulting spermatozoa are now mature but lack motility, rendering them sterile. The mature spermatozoa are released from the protective</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"http://en.wikipedia.org/wiki/Sertoli_cell" \o "Sertoli cell"</w:instrText>
      </w:r>
      <w:r w:rsidR="00D41AA7" w:rsidRPr="009573EE">
        <w:fldChar w:fldCharType="separate"/>
      </w:r>
      <w:r w:rsidRPr="009573EE">
        <w:rPr>
          <w:rFonts w:asciiTheme="majorBidi" w:eastAsia="Times New Roman" w:hAnsiTheme="majorBidi" w:cstheme="majorBidi"/>
          <w:sz w:val="28"/>
          <w:szCs w:val="28"/>
        </w:rPr>
        <w:t>Sertoli</w:t>
      </w:r>
      <w:proofErr w:type="spellEnd"/>
      <w:r w:rsidRPr="009573EE">
        <w:rPr>
          <w:rFonts w:asciiTheme="majorBidi" w:eastAsia="Times New Roman" w:hAnsiTheme="majorBidi" w:cstheme="majorBidi"/>
          <w:sz w:val="28"/>
          <w:szCs w:val="28"/>
        </w:rPr>
        <w:t xml:space="preserve"> cells</w:t>
      </w:r>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into the lumen of the</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"http://en.wikipedia.org/wiki/Seminiferous_tubule" \o "Seminiferous tubule"</w:instrText>
      </w:r>
      <w:r w:rsidR="00D41AA7" w:rsidRPr="009573EE">
        <w:fldChar w:fldCharType="separate"/>
      </w:r>
      <w:r w:rsidRPr="009573EE">
        <w:rPr>
          <w:rFonts w:asciiTheme="majorBidi" w:eastAsia="Times New Roman" w:hAnsiTheme="majorBidi" w:cstheme="majorBidi"/>
          <w:sz w:val="28"/>
          <w:szCs w:val="28"/>
        </w:rPr>
        <w:t>seminiferous</w:t>
      </w:r>
      <w:proofErr w:type="spellEnd"/>
      <w:r w:rsidRPr="009573EE">
        <w:rPr>
          <w:rFonts w:asciiTheme="majorBidi" w:eastAsia="Times New Roman" w:hAnsiTheme="majorBidi" w:cstheme="majorBidi"/>
          <w:sz w:val="28"/>
          <w:szCs w:val="28"/>
        </w:rPr>
        <w:t xml:space="preserve"> tubule</w:t>
      </w:r>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in a process called</w:t>
      </w:r>
      <w:r w:rsidRPr="009573EE">
        <w:rPr>
          <w:rFonts w:asciiTheme="majorBidi" w:eastAsia="Times New Roman" w:hAnsiTheme="majorBidi" w:cstheme="majorBidi"/>
          <w:sz w:val="28"/>
          <w:szCs w:val="28"/>
        </w:rPr>
        <w:t> </w:t>
      </w:r>
      <w:proofErr w:type="spellStart"/>
      <w:r w:rsidRPr="009573EE">
        <w:rPr>
          <w:rFonts w:asciiTheme="majorBidi" w:eastAsia="Times New Roman" w:hAnsiTheme="majorBidi" w:cstheme="majorBidi"/>
          <w:i/>
          <w:iCs/>
          <w:sz w:val="28"/>
          <w:szCs w:val="28"/>
          <w:shd w:val="clear" w:color="auto" w:fill="F6F6F6"/>
        </w:rPr>
        <w:t>spermiation</w:t>
      </w:r>
      <w:proofErr w:type="spellEnd"/>
      <w:r w:rsidRPr="009573EE">
        <w:rPr>
          <w:rFonts w:asciiTheme="majorBidi" w:eastAsia="Times New Roman" w:hAnsiTheme="majorBidi" w:cstheme="majorBidi"/>
          <w:sz w:val="28"/>
          <w:szCs w:val="28"/>
          <w:shd w:val="clear" w:color="auto" w:fill="F6F6F6"/>
        </w:rPr>
        <w:t>.</w:t>
      </w:r>
    </w:p>
    <w:p w:rsidR="007C3960" w:rsidRPr="009573EE"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r w:rsidRPr="009573EE">
        <w:rPr>
          <w:rFonts w:asciiTheme="majorBidi" w:eastAsia="Times New Roman" w:hAnsiTheme="majorBidi" w:cstheme="majorBidi"/>
          <w:sz w:val="28"/>
          <w:szCs w:val="28"/>
          <w:shd w:val="clear" w:color="auto" w:fill="F6F6F6"/>
        </w:rPr>
        <w:t>The non-motile spermatozoa are transported to the</w:t>
      </w:r>
      <w:r w:rsidRPr="009573EE">
        <w:rPr>
          <w:rFonts w:asciiTheme="majorBidi" w:eastAsia="Times New Roman" w:hAnsiTheme="majorBidi" w:cstheme="majorBidi"/>
          <w:sz w:val="28"/>
          <w:szCs w:val="28"/>
        </w:rPr>
        <w:t> </w:t>
      </w:r>
      <w:proofErr w:type="spellStart"/>
      <w:r w:rsidR="00D41AA7" w:rsidRPr="009573EE">
        <w:fldChar w:fldCharType="begin"/>
      </w:r>
      <w:r w:rsidRPr="009573EE">
        <w:instrText>HYPERLINK "http://en.wikipedia.org/wiki/Epididymis" \o "Epididymis"</w:instrText>
      </w:r>
      <w:r w:rsidR="00D41AA7" w:rsidRPr="009573EE">
        <w:fldChar w:fldCharType="separate"/>
      </w:r>
      <w:r w:rsidRPr="009573EE">
        <w:rPr>
          <w:rFonts w:asciiTheme="majorBidi" w:eastAsia="Times New Roman" w:hAnsiTheme="majorBidi" w:cstheme="majorBidi"/>
          <w:sz w:val="28"/>
          <w:szCs w:val="28"/>
        </w:rPr>
        <w:t>epididymis</w:t>
      </w:r>
      <w:proofErr w:type="spellEnd"/>
      <w:r w:rsidR="00D41AA7" w:rsidRPr="009573EE">
        <w:fldChar w:fldCharType="end"/>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in</w:t>
      </w:r>
      <w:r w:rsidRPr="009573EE">
        <w:rPr>
          <w:rFonts w:asciiTheme="majorBidi" w:eastAsia="Times New Roman" w:hAnsiTheme="majorBidi" w:cstheme="majorBidi"/>
          <w:sz w:val="28"/>
          <w:szCs w:val="28"/>
        </w:rPr>
        <w:t> </w:t>
      </w:r>
      <w:r w:rsidRPr="009573EE">
        <w:rPr>
          <w:rFonts w:asciiTheme="majorBidi" w:eastAsia="Times New Roman" w:hAnsiTheme="majorBidi" w:cstheme="majorBidi"/>
          <w:i/>
          <w:iCs/>
          <w:sz w:val="28"/>
          <w:szCs w:val="28"/>
          <w:shd w:val="clear" w:color="auto" w:fill="F6F6F6"/>
        </w:rPr>
        <w:t>testicular fluid</w:t>
      </w:r>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 xml:space="preserve">secreted by the </w:t>
      </w:r>
      <w:proofErr w:type="spellStart"/>
      <w:r w:rsidRPr="009573EE">
        <w:rPr>
          <w:rFonts w:asciiTheme="majorBidi" w:eastAsia="Times New Roman" w:hAnsiTheme="majorBidi" w:cstheme="majorBidi"/>
          <w:sz w:val="28"/>
          <w:szCs w:val="28"/>
          <w:shd w:val="clear" w:color="auto" w:fill="F6F6F6"/>
        </w:rPr>
        <w:t>Sertoli</w:t>
      </w:r>
      <w:proofErr w:type="spellEnd"/>
      <w:r w:rsidRPr="009573EE">
        <w:rPr>
          <w:rFonts w:asciiTheme="majorBidi" w:eastAsia="Times New Roman" w:hAnsiTheme="majorBidi" w:cstheme="majorBidi"/>
          <w:sz w:val="28"/>
          <w:szCs w:val="28"/>
          <w:shd w:val="clear" w:color="auto" w:fill="F6F6F6"/>
        </w:rPr>
        <w:t xml:space="preserve"> cells with the aid of</w:t>
      </w:r>
      <w:r w:rsidRPr="009573EE">
        <w:rPr>
          <w:rFonts w:asciiTheme="majorBidi" w:eastAsia="Times New Roman" w:hAnsiTheme="majorBidi" w:cstheme="majorBidi"/>
          <w:sz w:val="28"/>
          <w:szCs w:val="28"/>
        </w:rPr>
        <w:t> </w:t>
      </w:r>
      <w:hyperlink r:id="rId42" w:tooltip="Peristalsis" w:history="1">
        <w:r w:rsidRPr="009573EE">
          <w:rPr>
            <w:rFonts w:asciiTheme="majorBidi" w:eastAsia="Times New Roman" w:hAnsiTheme="majorBidi" w:cstheme="majorBidi"/>
            <w:sz w:val="28"/>
            <w:szCs w:val="28"/>
          </w:rPr>
          <w:t>peristaltic contraction</w:t>
        </w:r>
      </w:hyperlink>
      <w:r w:rsidRPr="009573EE">
        <w:rPr>
          <w:rFonts w:asciiTheme="majorBidi" w:eastAsia="Times New Roman" w:hAnsiTheme="majorBidi" w:cstheme="majorBidi"/>
          <w:sz w:val="28"/>
          <w:szCs w:val="28"/>
          <w:shd w:val="clear" w:color="auto" w:fill="F6F6F6"/>
        </w:rPr>
        <w:t xml:space="preserve">. While in the </w:t>
      </w:r>
      <w:proofErr w:type="spellStart"/>
      <w:r w:rsidRPr="009573EE">
        <w:rPr>
          <w:rFonts w:asciiTheme="majorBidi" w:eastAsia="Times New Roman" w:hAnsiTheme="majorBidi" w:cstheme="majorBidi"/>
          <w:sz w:val="28"/>
          <w:szCs w:val="28"/>
          <w:shd w:val="clear" w:color="auto" w:fill="F6F6F6"/>
        </w:rPr>
        <w:t>epididymis</w:t>
      </w:r>
      <w:proofErr w:type="spellEnd"/>
      <w:r w:rsidRPr="009573EE">
        <w:rPr>
          <w:rFonts w:asciiTheme="majorBidi" w:eastAsia="Times New Roman" w:hAnsiTheme="majorBidi" w:cstheme="majorBidi"/>
          <w:sz w:val="28"/>
          <w:szCs w:val="28"/>
          <w:shd w:val="clear" w:color="auto" w:fill="F6F6F6"/>
        </w:rPr>
        <w:t xml:space="preserve"> the spermatozoa gain motility and become capable of fertilization. However, transport of the mature spermatozoa through the remainder of the</w:t>
      </w:r>
      <w:r w:rsidRPr="009573EE">
        <w:rPr>
          <w:rFonts w:asciiTheme="majorBidi" w:eastAsia="Times New Roman" w:hAnsiTheme="majorBidi" w:cstheme="majorBidi"/>
          <w:sz w:val="28"/>
          <w:szCs w:val="28"/>
        </w:rPr>
        <w:t> </w:t>
      </w:r>
      <w:hyperlink r:id="rId43" w:tooltip="Male reproductive system" w:history="1">
        <w:r w:rsidRPr="009573EE">
          <w:rPr>
            <w:rFonts w:asciiTheme="majorBidi" w:eastAsia="Times New Roman" w:hAnsiTheme="majorBidi" w:cstheme="majorBidi"/>
            <w:sz w:val="28"/>
            <w:szCs w:val="28"/>
          </w:rPr>
          <w:t>male reproductive system</w:t>
        </w:r>
      </w:hyperlink>
      <w:r w:rsidRPr="009573EE">
        <w:rPr>
          <w:rFonts w:asciiTheme="majorBidi" w:eastAsia="Times New Roman" w:hAnsiTheme="majorBidi" w:cstheme="majorBidi"/>
          <w:sz w:val="28"/>
          <w:szCs w:val="28"/>
        </w:rPr>
        <w:t> </w:t>
      </w:r>
      <w:r w:rsidRPr="009573EE">
        <w:rPr>
          <w:rFonts w:asciiTheme="majorBidi" w:eastAsia="Times New Roman" w:hAnsiTheme="majorBidi" w:cstheme="majorBidi"/>
          <w:sz w:val="28"/>
          <w:szCs w:val="28"/>
          <w:shd w:val="clear" w:color="auto" w:fill="F6F6F6"/>
        </w:rPr>
        <w:t>is achieved via muscle contraction rather than the spermatozoon's recently acquired motility.</w:t>
      </w:r>
    </w:p>
    <w:p w:rsidR="00AD19AE" w:rsidRPr="007C3960" w:rsidRDefault="007C3960" w:rsidP="007C3960">
      <w:pPr>
        <w:shd w:val="clear" w:color="auto" w:fill="FFFFFF"/>
        <w:spacing w:before="96" w:after="120" w:line="360" w:lineRule="atLeast"/>
        <w:jc w:val="both"/>
        <w:rPr>
          <w:rFonts w:asciiTheme="majorBidi" w:eastAsia="Times New Roman" w:hAnsiTheme="majorBidi" w:cstheme="majorBidi"/>
          <w:sz w:val="28"/>
          <w:szCs w:val="28"/>
          <w:shd w:val="clear" w:color="auto" w:fill="F6F6F6"/>
        </w:rPr>
      </w:pPr>
      <w:r w:rsidRPr="009573EE">
        <w:rPr>
          <w:rFonts w:ascii="Arial" w:eastAsia="Times New Roman" w:hAnsi="Arial" w:cs="Arial"/>
          <w:kern w:val="36"/>
          <w:sz w:val="38"/>
          <w:szCs w:val="38"/>
          <w:shd w:val="clear" w:color="auto" w:fill="F6F6F6"/>
        </w:rPr>
        <w:object w:dxaOrig="5597" w:dyaOrig="4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25.5pt" o:ole="">
            <v:imagedata r:id="rId44" o:title=""/>
          </v:shape>
          <o:OLEObject Type="Embed" ProgID="PowerPoint.Slide.12" ShapeID="_x0000_i1025" DrawAspect="Content" ObjectID="_1645803484" r:id="rId45"/>
        </w:object>
      </w:r>
    </w:p>
    <w:sectPr w:rsidR="00AD19AE" w:rsidRPr="007C3960" w:rsidSect="00AD19A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7C3960"/>
    <w:rsid w:val="002E4663"/>
    <w:rsid w:val="00317648"/>
    <w:rsid w:val="005C582A"/>
    <w:rsid w:val="007B32A7"/>
    <w:rsid w:val="007C3960"/>
    <w:rsid w:val="0088489E"/>
    <w:rsid w:val="00AD19AE"/>
    <w:rsid w:val="00D41AA7"/>
    <w:rsid w:val="00D60B9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960"/>
  </w:style>
  <w:style w:type="paragraph" w:styleId="Heading1">
    <w:name w:val="heading 1"/>
    <w:basedOn w:val="Normal"/>
    <w:next w:val="Normal"/>
    <w:link w:val="Heading1Char"/>
    <w:uiPriority w:val="9"/>
    <w:qFormat/>
    <w:rsid w:val="008848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46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2E4663"/>
    <w:pPr>
      <w:keepNext/>
      <w:keepLines/>
      <w:bidi/>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E4663"/>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2E4663"/>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5C582A"/>
    <w:pPr>
      <w:bidi/>
      <w:ind w:left="720"/>
      <w:contextualSpacing/>
    </w:pPr>
  </w:style>
  <w:style w:type="paragraph" w:styleId="BalloonText">
    <w:name w:val="Balloon Text"/>
    <w:basedOn w:val="Normal"/>
    <w:link w:val="BalloonTextChar"/>
    <w:uiPriority w:val="99"/>
    <w:semiHidden/>
    <w:unhideWhenUsed/>
    <w:rsid w:val="007C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960"/>
    <w:rPr>
      <w:rFonts w:ascii="Tahoma" w:hAnsi="Tahoma" w:cs="Tahoma"/>
      <w:sz w:val="16"/>
      <w:szCs w:val="16"/>
    </w:rPr>
  </w:style>
  <w:style w:type="paragraph" w:styleId="Title">
    <w:name w:val="Title"/>
    <w:basedOn w:val="Normal"/>
    <w:next w:val="Normal"/>
    <w:link w:val="TitleChar"/>
    <w:uiPriority w:val="10"/>
    <w:qFormat/>
    <w:rsid w:val="008848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489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848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8489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88489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estes" TargetMode="External"/><Relationship Id="rId13" Type="http://schemas.openxmlformats.org/officeDocument/2006/relationships/hyperlink" Target="http://en.wikipedia.org/wiki/Zygote" TargetMode="External"/><Relationship Id="rId18" Type="http://schemas.openxmlformats.org/officeDocument/2006/relationships/hyperlink" Target="http://en.wikipedia.org/wiki/Species" TargetMode="External"/><Relationship Id="rId26" Type="http://schemas.openxmlformats.org/officeDocument/2006/relationships/hyperlink" Target="http://en.wikipedia.org/wiki/Spermatocytogenesis" TargetMode="External"/><Relationship Id="rId39" Type="http://schemas.openxmlformats.org/officeDocument/2006/relationships/hyperlink" Target="http://en.wikipedia.org/wiki/Cytoplasm" TargetMode="External"/><Relationship Id="rId3" Type="http://schemas.openxmlformats.org/officeDocument/2006/relationships/webSettings" Target="webSettings.xml"/><Relationship Id="rId21" Type="http://schemas.openxmlformats.org/officeDocument/2006/relationships/hyperlink" Target="http://en.wikipedia.org/wiki/Male_reproductive_system" TargetMode="External"/><Relationship Id="rId34" Type="http://schemas.openxmlformats.org/officeDocument/2006/relationships/hyperlink" Target="http://en.wikipedia.org/wiki/Histology" TargetMode="External"/><Relationship Id="rId42" Type="http://schemas.openxmlformats.org/officeDocument/2006/relationships/hyperlink" Target="http://en.wikipedia.org/wiki/Peristalsis" TargetMode="External"/><Relationship Id="rId47" Type="http://schemas.openxmlformats.org/officeDocument/2006/relationships/theme" Target="theme/theme1.xml"/><Relationship Id="rId7" Type="http://schemas.openxmlformats.org/officeDocument/2006/relationships/hyperlink" Target="http://en.wikipedia.org/wiki/Mammal" TargetMode="External"/><Relationship Id="rId12" Type="http://schemas.openxmlformats.org/officeDocument/2006/relationships/hyperlink" Target="http://en.wikipedia.org/wiki/Conception_(biology)" TargetMode="External"/><Relationship Id="rId17" Type="http://schemas.openxmlformats.org/officeDocument/2006/relationships/hyperlink" Target="http://en.wikipedia.org/wiki/Diploid" TargetMode="External"/><Relationship Id="rId25" Type="http://schemas.openxmlformats.org/officeDocument/2006/relationships/image" Target="media/image2.png"/><Relationship Id="rId33" Type="http://schemas.openxmlformats.org/officeDocument/2006/relationships/hyperlink" Target="http://en.wikipedia.org/wiki/Chromosomal_crossover" TargetMode="External"/><Relationship Id="rId38" Type="http://schemas.openxmlformats.org/officeDocument/2006/relationships/hyperlink" Target="http://en.wikipedia.org/wiki/Golgi_apparatus"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en.wikipedia.org/wiki/Haploid" TargetMode="External"/><Relationship Id="rId20" Type="http://schemas.openxmlformats.org/officeDocument/2006/relationships/hyperlink" Target="http://en.wikipedia.org/wiki/Spontaneous_abortion" TargetMode="External"/><Relationship Id="rId29" Type="http://schemas.openxmlformats.org/officeDocument/2006/relationships/hyperlink" Target="http://en.wikipedia.org/wiki/Spermatocyte" TargetMode="External"/><Relationship Id="rId41" Type="http://schemas.openxmlformats.org/officeDocument/2006/relationships/hyperlink" Target="http://en.wikipedia.org/wiki/Testes" TargetMode="External"/><Relationship Id="rId1" Type="http://schemas.openxmlformats.org/officeDocument/2006/relationships/styles" Target="styles.xml"/><Relationship Id="rId6" Type="http://schemas.openxmlformats.org/officeDocument/2006/relationships/hyperlink" Target="http://en.wikipedia.org/wiki/Gametogenesis" TargetMode="External"/><Relationship Id="rId11" Type="http://schemas.openxmlformats.org/officeDocument/2006/relationships/hyperlink" Target="http://en.wikipedia.org/wiki/Puberty" TargetMode="External"/><Relationship Id="rId24" Type="http://schemas.openxmlformats.org/officeDocument/2006/relationships/image" Target="media/image1.jpeg"/><Relationship Id="rId32" Type="http://schemas.openxmlformats.org/officeDocument/2006/relationships/hyperlink" Target="http://en.wikipedia.org/wiki/Haploid" TargetMode="External"/><Relationship Id="rId37" Type="http://schemas.openxmlformats.org/officeDocument/2006/relationships/hyperlink" Target="http://en.wikipedia.org/wiki/Chromatin" TargetMode="External"/><Relationship Id="rId40" Type="http://schemas.openxmlformats.org/officeDocument/2006/relationships/hyperlink" Target="http://en.wikipedia.org/wiki/Organelles" TargetMode="External"/><Relationship Id="rId45" Type="http://schemas.openxmlformats.org/officeDocument/2006/relationships/package" Target="embeddings/Microsoft_Office_PowerPoint_Slide1.sldx"/><Relationship Id="rId5" Type="http://schemas.openxmlformats.org/officeDocument/2006/relationships/hyperlink" Target="http://en.wikipedia.org/wiki/Sperm" TargetMode="External"/><Relationship Id="rId15" Type="http://schemas.openxmlformats.org/officeDocument/2006/relationships/hyperlink" Target="http://en.wikipedia.org/wiki/Chromosome" TargetMode="External"/><Relationship Id="rId23" Type="http://schemas.openxmlformats.org/officeDocument/2006/relationships/hyperlink" Target="http://en.wikipedia.org/wiki/File:Figure_28_01_04.jpg" TargetMode="External"/><Relationship Id="rId28" Type="http://schemas.openxmlformats.org/officeDocument/2006/relationships/hyperlink" Target="http://en.wikipedia.org/wiki/Mitosis" TargetMode="External"/><Relationship Id="rId36" Type="http://schemas.openxmlformats.org/officeDocument/2006/relationships/hyperlink" Target="http://en.wikipedia.org/wiki/DNA" TargetMode="External"/><Relationship Id="rId10" Type="http://schemas.openxmlformats.org/officeDocument/2006/relationships/hyperlink" Target="http://en.wikipedia.org/wiki/DNA_methylation" TargetMode="External"/><Relationship Id="rId19" Type="http://schemas.openxmlformats.org/officeDocument/2006/relationships/hyperlink" Target="http://en.wikipedia.org/wiki/Down_Syndrome" TargetMode="External"/><Relationship Id="rId31" Type="http://schemas.openxmlformats.org/officeDocument/2006/relationships/hyperlink" Target="http://en.wikipedia.org/wiki/Spermatocyte" TargetMode="External"/><Relationship Id="rId44" Type="http://schemas.openxmlformats.org/officeDocument/2006/relationships/image" Target="media/image3.emf"/><Relationship Id="rId4" Type="http://schemas.openxmlformats.org/officeDocument/2006/relationships/hyperlink" Target="http://en.wikipedia.org/wiki/Spermatozoa" TargetMode="External"/><Relationship Id="rId9" Type="http://schemas.openxmlformats.org/officeDocument/2006/relationships/hyperlink" Target="http://en.wikipedia.org/wiki/Sexual_reproduction" TargetMode="External"/><Relationship Id="rId14" Type="http://schemas.openxmlformats.org/officeDocument/2006/relationships/hyperlink" Target="http://en.wikipedia.org/wiki/Sexual_reproduction" TargetMode="External"/><Relationship Id="rId22" Type="http://schemas.openxmlformats.org/officeDocument/2006/relationships/hyperlink" Target="http://en.wikipedia.org/wiki/Ejaculation" TargetMode="External"/><Relationship Id="rId27" Type="http://schemas.openxmlformats.org/officeDocument/2006/relationships/hyperlink" Target="http://en.wikipedia.org/wiki/Spermatocyte" TargetMode="External"/><Relationship Id="rId30" Type="http://schemas.openxmlformats.org/officeDocument/2006/relationships/hyperlink" Target="http://en.wikipedia.org/wiki/Meiosis" TargetMode="External"/><Relationship Id="rId35" Type="http://schemas.openxmlformats.org/officeDocument/2006/relationships/hyperlink" Target="http://en.wikipedia.org/wiki/Axoneme" TargetMode="External"/><Relationship Id="rId43" Type="http://schemas.openxmlformats.org/officeDocument/2006/relationships/hyperlink" Target="http://en.wikipedia.org/wiki/Male_reproductive_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1595</Words>
  <Characters>9092</Characters>
  <Application>Microsoft Office Word</Application>
  <DocSecurity>0</DocSecurity>
  <Lines>75</Lines>
  <Paragraphs>21</Paragraphs>
  <ScaleCrop>false</ScaleCrop>
  <Company/>
  <LinksUpToDate>false</LinksUpToDate>
  <CharactersWithSpaces>10666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dc:creator>
  <cp:keywords/>
  <dc:description/>
  <cp:lastModifiedBy>Mais</cp:lastModifiedBy>
  <cp:revision>3</cp:revision>
  <dcterms:created xsi:type="dcterms:W3CDTF">2020-03-15T15:40:00Z</dcterms:created>
  <dcterms:modified xsi:type="dcterms:W3CDTF">2020-03-15T15:52:00Z</dcterms:modified>
</cp:coreProperties>
</file>