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68ED" w:rsidRDefault="00DC68ED" w:rsidP="00B61276">
      <w:pPr>
        <w:spacing w:after="0" w:line="240" w:lineRule="auto"/>
        <w:ind w:left="-720"/>
        <w:jc w:val="center"/>
        <w:rPr>
          <w:rFonts w:ascii="Times New Roman" w:hAnsi="Times New Roman" w:cs="Times New Roman"/>
          <w:bCs/>
          <w:color w:val="FF0000"/>
          <w:sz w:val="32"/>
          <w:szCs w:val="32"/>
          <w:shd w:val="clear" w:color="auto" w:fill="EEECE1" w:themeFill="background2"/>
          <w:rtl/>
        </w:rPr>
      </w:pPr>
      <w:r w:rsidRPr="006C572C">
        <w:rPr>
          <w:rFonts w:ascii="Times New Roman" w:hAnsi="Times New Roman" w:cs="Times New Roman"/>
          <w:bCs/>
          <w:sz w:val="32"/>
          <w:szCs w:val="32"/>
          <w:shd w:val="clear" w:color="auto" w:fill="EEECE1" w:themeFill="background2"/>
          <w:rtl/>
        </w:rPr>
        <w:t>جدول الامتحانات</w:t>
      </w:r>
      <w:r w:rsidRPr="004316F0">
        <w:rPr>
          <w:rFonts w:ascii="Times New Roman" w:hAnsi="Times New Roman" w:cs="Times New Roman"/>
          <w:bCs/>
          <w:color w:val="FF0000"/>
          <w:sz w:val="32"/>
          <w:szCs w:val="32"/>
          <w:shd w:val="clear" w:color="auto" w:fill="EEECE1" w:themeFill="background2"/>
          <w:rtl/>
        </w:rPr>
        <w:t xml:space="preserve"> </w:t>
      </w:r>
      <w:r w:rsidRPr="004316F0">
        <w:rPr>
          <w:rFonts w:ascii="Times New Roman" w:hAnsi="Times New Roman" w:cs="Times New Roman"/>
          <w:bCs/>
          <w:color w:val="FF0000"/>
          <w:sz w:val="32"/>
          <w:szCs w:val="32"/>
          <w:u w:val="single"/>
          <w:shd w:val="clear" w:color="auto" w:fill="EEECE1" w:themeFill="background2"/>
          <w:rtl/>
        </w:rPr>
        <w:t xml:space="preserve">النظرية </w:t>
      </w:r>
      <w:r w:rsidRPr="004316F0">
        <w:rPr>
          <w:rFonts w:ascii="Times New Roman" w:hAnsi="Times New Roman" w:cs="Times New Roman" w:hint="cs"/>
          <w:bCs/>
          <w:color w:val="FF0000"/>
          <w:sz w:val="32"/>
          <w:szCs w:val="32"/>
          <w:u w:val="single"/>
          <w:shd w:val="clear" w:color="auto" w:fill="EEECE1" w:themeFill="background2"/>
          <w:rtl/>
        </w:rPr>
        <w:t>النهائية</w:t>
      </w:r>
      <w:r w:rsidR="004316F0" w:rsidRPr="004316F0">
        <w:rPr>
          <w:rFonts w:ascii="Times New Roman" w:hAnsi="Times New Roman" w:cs="Times New Roman" w:hint="cs"/>
          <w:bCs/>
          <w:color w:val="FF0000"/>
          <w:sz w:val="32"/>
          <w:szCs w:val="32"/>
          <w:u w:val="single"/>
          <w:shd w:val="clear" w:color="auto" w:fill="EEECE1" w:themeFill="background2"/>
          <w:rtl/>
        </w:rPr>
        <w:t xml:space="preserve">      </w:t>
      </w:r>
      <w:r w:rsidRPr="004316F0">
        <w:rPr>
          <w:rFonts w:ascii="Times New Roman" w:hAnsi="Times New Roman" w:cs="Times New Roman" w:hint="cs"/>
          <w:bCs/>
          <w:color w:val="FF0000"/>
          <w:sz w:val="32"/>
          <w:szCs w:val="32"/>
          <w:u w:val="single"/>
          <w:shd w:val="clear" w:color="auto" w:fill="EEECE1" w:themeFill="background2"/>
          <w:rtl/>
        </w:rPr>
        <w:t xml:space="preserve"> (الدور الاول)</w:t>
      </w:r>
      <w:r w:rsidR="004316F0" w:rsidRPr="004316F0">
        <w:rPr>
          <w:rFonts w:ascii="Times New Roman" w:hAnsi="Times New Roman" w:cs="Times New Roman" w:hint="cs"/>
          <w:bCs/>
          <w:color w:val="FF0000"/>
          <w:sz w:val="32"/>
          <w:szCs w:val="32"/>
          <w:u w:val="single"/>
          <w:shd w:val="clear" w:color="auto" w:fill="EEECE1" w:themeFill="background2"/>
          <w:rtl/>
        </w:rPr>
        <w:t xml:space="preserve"> </w:t>
      </w:r>
      <w:r w:rsidR="004316F0" w:rsidRPr="006C572C">
        <w:rPr>
          <w:rFonts w:ascii="Times New Roman" w:hAnsi="Times New Roman" w:cs="Times New Roman" w:hint="cs"/>
          <w:bCs/>
          <w:color w:val="FF0000"/>
          <w:sz w:val="32"/>
          <w:szCs w:val="32"/>
          <w:shd w:val="clear" w:color="auto" w:fill="EEECE1" w:themeFill="background2"/>
          <w:rtl/>
        </w:rPr>
        <w:t xml:space="preserve">   </w:t>
      </w:r>
      <w:r w:rsidRPr="006C572C">
        <w:rPr>
          <w:rFonts w:ascii="Times New Roman" w:hAnsi="Times New Roman" w:cs="Times New Roman"/>
          <w:bCs/>
          <w:color w:val="FF0000"/>
          <w:sz w:val="32"/>
          <w:szCs w:val="32"/>
          <w:shd w:val="clear" w:color="auto" w:fill="EEECE1" w:themeFill="background2"/>
          <w:rtl/>
        </w:rPr>
        <w:t xml:space="preserve"> </w:t>
      </w:r>
      <w:r w:rsidRPr="006C572C">
        <w:rPr>
          <w:rFonts w:ascii="Times New Roman" w:hAnsi="Times New Roman" w:cs="Times New Roman"/>
          <w:bCs/>
          <w:sz w:val="32"/>
          <w:szCs w:val="32"/>
          <w:shd w:val="clear" w:color="auto" w:fill="EEECE1" w:themeFill="background2"/>
          <w:rtl/>
        </w:rPr>
        <w:t>للعام الدراسي</w:t>
      </w:r>
      <w:r w:rsidR="004316F0">
        <w:rPr>
          <w:rFonts w:ascii="Times New Roman" w:hAnsi="Times New Roman" w:cs="Times New Roman" w:hint="cs"/>
          <w:bCs/>
          <w:color w:val="FF0000"/>
          <w:sz w:val="32"/>
          <w:szCs w:val="32"/>
          <w:shd w:val="clear" w:color="auto" w:fill="EEECE1" w:themeFill="background2"/>
          <w:rtl/>
        </w:rPr>
        <w:t xml:space="preserve">       2</w:t>
      </w:r>
      <w:r w:rsidRPr="004316F0">
        <w:rPr>
          <w:rFonts w:ascii="Times New Roman" w:hAnsi="Times New Roman" w:cs="Times New Roman"/>
          <w:bCs/>
          <w:color w:val="FF0000"/>
          <w:sz w:val="32"/>
          <w:szCs w:val="32"/>
          <w:shd w:val="clear" w:color="auto" w:fill="EEECE1" w:themeFill="background2"/>
          <w:rtl/>
        </w:rPr>
        <w:t>01</w:t>
      </w:r>
      <w:r w:rsidRPr="004316F0">
        <w:rPr>
          <w:rFonts w:ascii="Times New Roman" w:hAnsi="Times New Roman" w:cs="Times New Roman" w:hint="cs"/>
          <w:bCs/>
          <w:color w:val="FF0000"/>
          <w:sz w:val="32"/>
          <w:szCs w:val="32"/>
          <w:shd w:val="clear" w:color="auto" w:fill="EEECE1" w:themeFill="background2"/>
          <w:rtl/>
        </w:rPr>
        <w:t>2</w:t>
      </w:r>
      <w:r w:rsidR="004316F0">
        <w:rPr>
          <w:rFonts w:ascii="Times New Roman" w:hAnsi="Times New Roman" w:cs="Times New Roman" w:hint="cs"/>
          <w:bCs/>
          <w:color w:val="FF0000"/>
          <w:sz w:val="32"/>
          <w:szCs w:val="32"/>
          <w:shd w:val="clear" w:color="auto" w:fill="EEECE1" w:themeFill="background2"/>
          <w:rtl/>
        </w:rPr>
        <w:t xml:space="preserve">   </w:t>
      </w:r>
      <w:r w:rsidRPr="004316F0">
        <w:rPr>
          <w:rFonts w:ascii="Times New Roman" w:hAnsi="Times New Roman" w:cs="Times New Roman"/>
          <w:bCs/>
          <w:color w:val="FF0000"/>
          <w:sz w:val="32"/>
          <w:szCs w:val="32"/>
          <w:shd w:val="clear" w:color="auto" w:fill="EEECE1" w:themeFill="background2"/>
          <w:rtl/>
        </w:rPr>
        <w:t>/201</w:t>
      </w:r>
      <w:r w:rsidRPr="004316F0">
        <w:rPr>
          <w:rFonts w:ascii="Times New Roman" w:hAnsi="Times New Roman" w:cs="Times New Roman" w:hint="cs"/>
          <w:bCs/>
          <w:color w:val="FF0000"/>
          <w:sz w:val="32"/>
          <w:szCs w:val="32"/>
          <w:shd w:val="clear" w:color="auto" w:fill="EEECE1" w:themeFill="background2"/>
          <w:rtl/>
        </w:rPr>
        <w:t>3</w:t>
      </w:r>
    </w:p>
    <w:p w:rsidR="00267761" w:rsidRPr="004316F0" w:rsidRDefault="00267761" w:rsidP="004316F0">
      <w:pPr>
        <w:spacing w:after="0" w:line="240" w:lineRule="auto"/>
        <w:ind w:left="-720"/>
        <w:jc w:val="right"/>
        <w:rPr>
          <w:rFonts w:ascii="Times New Roman" w:hAnsi="Times New Roman" w:cs="Times New Roman"/>
          <w:b/>
          <w:bCs/>
          <w:color w:val="FF0000"/>
          <w:sz w:val="32"/>
          <w:szCs w:val="32"/>
          <w:u w:val="single"/>
          <w:shd w:val="clear" w:color="auto" w:fill="EEECE1" w:themeFill="background2"/>
          <w:rtl/>
        </w:rPr>
      </w:pPr>
    </w:p>
    <w:tbl>
      <w:tblPr>
        <w:tblStyle w:val="TableGrid"/>
        <w:tblW w:w="11250" w:type="dxa"/>
        <w:tblInd w:w="-792" w:type="dxa"/>
        <w:tblLayout w:type="fixed"/>
        <w:tblLook w:val="04A0" w:firstRow="1" w:lastRow="0" w:firstColumn="1" w:lastColumn="0" w:noHBand="0" w:noVBand="1"/>
      </w:tblPr>
      <w:tblGrid>
        <w:gridCol w:w="1980"/>
        <w:gridCol w:w="2070"/>
        <w:gridCol w:w="1980"/>
        <w:gridCol w:w="1890"/>
        <w:gridCol w:w="1710"/>
        <w:gridCol w:w="1620"/>
      </w:tblGrid>
      <w:tr w:rsidR="00DC68ED" w:rsidRPr="00267761" w:rsidTr="00267761">
        <w:tc>
          <w:tcPr>
            <w:tcW w:w="1980" w:type="dxa"/>
            <w:shd w:val="clear" w:color="auto" w:fill="EEECE1" w:themeFill="background2"/>
            <w:vAlign w:val="center"/>
          </w:tcPr>
          <w:p w:rsidR="00DC68ED" w:rsidRPr="00267761" w:rsidRDefault="00C83FF0" w:rsidP="00267761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267761">
              <w:rPr>
                <w:rFonts w:asciiTheme="majorBidi" w:hAnsiTheme="majorBidi" w:cstheme="majorBidi" w:hint="cs"/>
                <w:bCs/>
                <w:sz w:val="24"/>
                <w:szCs w:val="24"/>
                <w:rtl/>
              </w:rPr>
              <w:t xml:space="preserve">السنة </w:t>
            </w:r>
            <w:r w:rsidR="00DC68ED" w:rsidRPr="00267761">
              <w:rPr>
                <w:rFonts w:asciiTheme="majorBidi" w:hAnsiTheme="majorBidi" w:cstheme="majorBidi"/>
                <w:bCs/>
                <w:sz w:val="24"/>
                <w:szCs w:val="24"/>
                <w:rtl/>
              </w:rPr>
              <w:t xml:space="preserve"> الخامسة</w:t>
            </w:r>
          </w:p>
        </w:tc>
        <w:tc>
          <w:tcPr>
            <w:tcW w:w="2070" w:type="dxa"/>
            <w:shd w:val="clear" w:color="auto" w:fill="EEECE1" w:themeFill="background2"/>
            <w:vAlign w:val="center"/>
          </w:tcPr>
          <w:p w:rsidR="00DC68ED" w:rsidRPr="00267761" w:rsidRDefault="00C83FF0" w:rsidP="00267761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267761">
              <w:rPr>
                <w:rFonts w:asciiTheme="majorBidi" w:hAnsiTheme="majorBidi" w:cstheme="majorBidi" w:hint="cs"/>
                <w:bCs/>
                <w:sz w:val="24"/>
                <w:szCs w:val="24"/>
                <w:rtl/>
              </w:rPr>
              <w:t>السنة</w:t>
            </w:r>
            <w:r w:rsidR="00DC68ED" w:rsidRPr="00267761">
              <w:rPr>
                <w:rFonts w:asciiTheme="majorBidi" w:hAnsiTheme="majorBidi" w:cstheme="majorBidi"/>
                <w:bCs/>
                <w:sz w:val="24"/>
                <w:szCs w:val="24"/>
                <w:rtl/>
              </w:rPr>
              <w:t xml:space="preserve"> الرابعة</w:t>
            </w:r>
          </w:p>
        </w:tc>
        <w:tc>
          <w:tcPr>
            <w:tcW w:w="1980" w:type="dxa"/>
            <w:shd w:val="clear" w:color="auto" w:fill="EEECE1" w:themeFill="background2"/>
            <w:vAlign w:val="center"/>
          </w:tcPr>
          <w:p w:rsidR="00DC68ED" w:rsidRPr="00267761" w:rsidRDefault="00C83FF0" w:rsidP="00267761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267761">
              <w:rPr>
                <w:rFonts w:asciiTheme="majorBidi" w:hAnsiTheme="majorBidi" w:cstheme="majorBidi" w:hint="cs"/>
                <w:bCs/>
                <w:sz w:val="24"/>
                <w:szCs w:val="24"/>
                <w:rtl/>
              </w:rPr>
              <w:t xml:space="preserve">السنة </w:t>
            </w:r>
            <w:r w:rsidR="00DC68ED" w:rsidRPr="00267761">
              <w:rPr>
                <w:rFonts w:asciiTheme="majorBidi" w:hAnsiTheme="majorBidi" w:cstheme="majorBidi"/>
                <w:bCs/>
                <w:sz w:val="24"/>
                <w:szCs w:val="24"/>
                <w:rtl/>
              </w:rPr>
              <w:t xml:space="preserve"> الثالثة</w:t>
            </w:r>
          </w:p>
        </w:tc>
        <w:tc>
          <w:tcPr>
            <w:tcW w:w="1890" w:type="dxa"/>
            <w:shd w:val="clear" w:color="auto" w:fill="EEECE1" w:themeFill="background2"/>
            <w:vAlign w:val="center"/>
          </w:tcPr>
          <w:p w:rsidR="00DC68ED" w:rsidRPr="00267761" w:rsidRDefault="00C83FF0" w:rsidP="00267761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267761">
              <w:rPr>
                <w:rFonts w:asciiTheme="majorBidi" w:hAnsiTheme="majorBidi" w:cstheme="majorBidi" w:hint="cs"/>
                <w:bCs/>
                <w:sz w:val="24"/>
                <w:szCs w:val="24"/>
                <w:rtl/>
              </w:rPr>
              <w:t>السنة الثانية</w:t>
            </w:r>
          </w:p>
        </w:tc>
        <w:tc>
          <w:tcPr>
            <w:tcW w:w="1710" w:type="dxa"/>
            <w:shd w:val="clear" w:color="auto" w:fill="EEECE1" w:themeFill="background2"/>
            <w:vAlign w:val="center"/>
          </w:tcPr>
          <w:p w:rsidR="00DC68ED" w:rsidRPr="00267761" w:rsidRDefault="004316F0" w:rsidP="00267761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267761">
              <w:rPr>
                <w:rFonts w:asciiTheme="majorBidi" w:hAnsiTheme="majorBidi" w:cstheme="majorBidi" w:hint="cs"/>
                <w:bCs/>
                <w:sz w:val="24"/>
                <w:szCs w:val="24"/>
                <w:rtl/>
              </w:rPr>
              <w:t>السنة</w:t>
            </w:r>
            <w:r w:rsidR="00C83FF0" w:rsidRPr="00267761">
              <w:rPr>
                <w:rFonts w:asciiTheme="majorBidi" w:hAnsiTheme="majorBidi" w:cstheme="majorBidi" w:hint="cs"/>
                <w:bCs/>
                <w:sz w:val="24"/>
                <w:szCs w:val="24"/>
                <w:rtl/>
              </w:rPr>
              <w:t xml:space="preserve"> </w:t>
            </w:r>
            <w:r w:rsidR="00DC68ED" w:rsidRPr="00267761">
              <w:rPr>
                <w:rFonts w:asciiTheme="majorBidi" w:hAnsiTheme="majorBidi" w:cstheme="majorBidi"/>
                <w:bCs/>
                <w:sz w:val="24"/>
                <w:szCs w:val="24"/>
                <w:rtl/>
              </w:rPr>
              <w:t xml:space="preserve"> الاولى</w:t>
            </w:r>
          </w:p>
        </w:tc>
        <w:tc>
          <w:tcPr>
            <w:tcW w:w="1620" w:type="dxa"/>
            <w:shd w:val="clear" w:color="auto" w:fill="EEECE1" w:themeFill="background2"/>
            <w:vAlign w:val="center"/>
          </w:tcPr>
          <w:p w:rsidR="00DC68ED" w:rsidRPr="00267761" w:rsidRDefault="00DC68ED" w:rsidP="00267761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267761">
              <w:rPr>
                <w:rFonts w:asciiTheme="majorBidi" w:hAnsiTheme="majorBidi" w:cstheme="majorBidi"/>
                <w:bCs/>
                <w:sz w:val="24"/>
                <w:szCs w:val="24"/>
                <w:rtl/>
              </w:rPr>
              <w:t>اليوم والتاريخ</w:t>
            </w:r>
          </w:p>
        </w:tc>
      </w:tr>
      <w:tr w:rsidR="00DC68ED" w:rsidRPr="00267761" w:rsidTr="00267761">
        <w:trPr>
          <w:trHeight w:val="614"/>
        </w:trPr>
        <w:tc>
          <w:tcPr>
            <w:tcW w:w="1980" w:type="dxa"/>
            <w:vAlign w:val="center"/>
          </w:tcPr>
          <w:p w:rsidR="00DC68ED" w:rsidRPr="00267761" w:rsidRDefault="00DC68ED" w:rsidP="00267761">
            <w:pPr>
              <w:ind w:left="-144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267761">
              <w:rPr>
                <w:rFonts w:asciiTheme="majorBidi" w:hAnsiTheme="majorBidi" w:cstheme="majorBidi"/>
                <w:bCs/>
                <w:sz w:val="24"/>
                <w:szCs w:val="24"/>
              </w:rPr>
              <w:t>Veterinary Public Health</w:t>
            </w:r>
          </w:p>
        </w:tc>
        <w:tc>
          <w:tcPr>
            <w:tcW w:w="2070" w:type="dxa"/>
            <w:vAlign w:val="center"/>
          </w:tcPr>
          <w:p w:rsidR="00DC68ED" w:rsidRPr="00267761" w:rsidRDefault="00DC68ED" w:rsidP="00267761">
            <w:pPr>
              <w:ind w:left="-144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980" w:type="dxa"/>
            <w:vAlign w:val="center"/>
          </w:tcPr>
          <w:p w:rsidR="00DC68ED" w:rsidRPr="00267761" w:rsidRDefault="00DC68ED" w:rsidP="00267761">
            <w:pPr>
              <w:ind w:left="-144"/>
              <w:jc w:val="center"/>
              <w:rPr>
                <w:rFonts w:asciiTheme="majorBidi" w:hAnsiTheme="majorBidi" w:cstheme="majorBidi"/>
                <w:bCs/>
                <w:color w:val="FF0000"/>
                <w:sz w:val="24"/>
                <w:szCs w:val="24"/>
              </w:rPr>
            </w:pPr>
          </w:p>
        </w:tc>
        <w:tc>
          <w:tcPr>
            <w:tcW w:w="1890" w:type="dxa"/>
            <w:vAlign w:val="center"/>
          </w:tcPr>
          <w:p w:rsidR="00DC68ED" w:rsidRPr="00267761" w:rsidRDefault="00DC68ED" w:rsidP="00267761">
            <w:pPr>
              <w:ind w:left="-144"/>
              <w:jc w:val="center"/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710" w:type="dxa"/>
            <w:vAlign w:val="center"/>
          </w:tcPr>
          <w:p w:rsidR="00DC68ED" w:rsidRPr="00267761" w:rsidRDefault="00535359" w:rsidP="00267761">
            <w:pPr>
              <w:ind w:left="-144" w:right="-144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535359">
              <w:rPr>
                <w:rFonts w:asciiTheme="majorBidi" w:hAnsiTheme="majorBidi" w:cstheme="majorBidi"/>
                <w:bCs/>
                <w:sz w:val="24"/>
                <w:szCs w:val="24"/>
              </w:rPr>
              <w:t>Animal Management</w:t>
            </w:r>
            <w:bookmarkStart w:id="0" w:name="_GoBack"/>
            <w:bookmarkEnd w:id="0"/>
          </w:p>
        </w:tc>
        <w:tc>
          <w:tcPr>
            <w:tcW w:w="1620" w:type="dxa"/>
            <w:shd w:val="clear" w:color="auto" w:fill="EEECE1" w:themeFill="background2"/>
            <w:vAlign w:val="center"/>
          </w:tcPr>
          <w:p w:rsidR="00DC68ED" w:rsidRPr="00267761" w:rsidRDefault="00DC68ED" w:rsidP="00267761">
            <w:pPr>
              <w:bidi/>
              <w:jc w:val="center"/>
              <w:rPr>
                <w:rFonts w:asciiTheme="majorBidi" w:hAnsiTheme="majorBidi" w:cstheme="majorBidi"/>
                <w:bCs/>
                <w:sz w:val="24"/>
                <w:szCs w:val="24"/>
                <w:rtl/>
              </w:rPr>
            </w:pPr>
            <w:r w:rsidRPr="00267761">
              <w:rPr>
                <w:rFonts w:asciiTheme="majorBidi" w:hAnsiTheme="majorBidi" w:cstheme="majorBidi" w:hint="cs"/>
                <w:bCs/>
                <w:sz w:val="24"/>
                <w:szCs w:val="24"/>
                <w:rtl/>
              </w:rPr>
              <w:t>السبت</w:t>
            </w:r>
          </w:p>
          <w:p w:rsidR="00DC68ED" w:rsidRPr="00267761" w:rsidRDefault="00DC68ED" w:rsidP="00267761">
            <w:pPr>
              <w:bidi/>
              <w:jc w:val="center"/>
              <w:rPr>
                <w:rFonts w:asciiTheme="majorBidi" w:hAnsiTheme="majorBidi" w:cstheme="majorBidi"/>
                <w:bCs/>
                <w:sz w:val="24"/>
                <w:szCs w:val="24"/>
                <w:rtl/>
              </w:rPr>
            </w:pPr>
            <w:r w:rsidRPr="00267761">
              <w:rPr>
                <w:rFonts w:asciiTheme="majorBidi" w:hAnsiTheme="majorBidi" w:cstheme="majorBidi" w:hint="cs"/>
                <w:bCs/>
                <w:sz w:val="24"/>
                <w:szCs w:val="24"/>
                <w:rtl/>
              </w:rPr>
              <w:t>8</w:t>
            </w:r>
            <w:r w:rsidRPr="00267761">
              <w:rPr>
                <w:rFonts w:asciiTheme="majorBidi" w:hAnsiTheme="majorBidi" w:cstheme="majorBidi"/>
                <w:bCs/>
                <w:sz w:val="24"/>
                <w:szCs w:val="24"/>
                <w:rtl/>
              </w:rPr>
              <w:t>/</w:t>
            </w:r>
            <w:r w:rsidRPr="00267761">
              <w:rPr>
                <w:rFonts w:asciiTheme="majorBidi" w:hAnsiTheme="majorBidi" w:cstheme="majorBidi" w:hint="cs"/>
                <w:bCs/>
                <w:sz w:val="24"/>
                <w:szCs w:val="24"/>
                <w:rtl/>
              </w:rPr>
              <w:t>6</w:t>
            </w:r>
            <w:r w:rsidRPr="00267761">
              <w:rPr>
                <w:rFonts w:asciiTheme="majorBidi" w:hAnsiTheme="majorBidi" w:cstheme="majorBidi"/>
                <w:bCs/>
                <w:sz w:val="24"/>
                <w:szCs w:val="24"/>
                <w:rtl/>
              </w:rPr>
              <w:t>/201</w:t>
            </w:r>
            <w:r w:rsidRPr="00267761">
              <w:rPr>
                <w:rFonts w:asciiTheme="majorBidi" w:hAnsiTheme="majorBidi" w:cstheme="majorBidi" w:hint="cs"/>
                <w:bCs/>
                <w:sz w:val="24"/>
                <w:szCs w:val="24"/>
                <w:rtl/>
              </w:rPr>
              <w:t>3</w:t>
            </w:r>
          </w:p>
        </w:tc>
      </w:tr>
      <w:tr w:rsidR="00DC68ED" w:rsidRPr="00267761" w:rsidTr="00267761">
        <w:trPr>
          <w:trHeight w:val="424"/>
        </w:trPr>
        <w:tc>
          <w:tcPr>
            <w:tcW w:w="1980" w:type="dxa"/>
            <w:vAlign w:val="center"/>
          </w:tcPr>
          <w:p w:rsidR="00DC68ED" w:rsidRPr="00267761" w:rsidRDefault="00DC68ED" w:rsidP="00267761">
            <w:pPr>
              <w:ind w:left="-144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2070" w:type="dxa"/>
            <w:vAlign w:val="center"/>
          </w:tcPr>
          <w:p w:rsidR="00DC68ED" w:rsidRPr="00267761" w:rsidRDefault="00DC68ED" w:rsidP="00267761">
            <w:pPr>
              <w:ind w:left="-144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267761">
              <w:rPr>
                <w:rFonts w:asciiTheme="majorBidi" w:hAnsiTheme="majorBidi" w:cstheme="majorBidi"/>
                <w:bCs/>
                <w:sz w:val="24"/>
                <w:szCs w:val="24"/>
              </w:rPr>
              <w:t>Medicine</w:t>
            </w:r>
          </w:p>
        </w:tc>
        <w:tc>
          <w:tcPr>
            <w:tcW w:w="1980" w:type="dxa"/>
            <w:vAlign w:val="center"/>
          </w:tcPr>
          <w:p w:rsidR="00DC68ED" w:rsidRPr="00267761" w:rsidRDefault="00DC68ED" w:rsidP="00267761">
            <w:pPr>
              <w:ind w:left="-144"/>
              <w:jc w:val="center"/>
              <w:rPr>
                <w:rFonts w:asciiTheme="majorBidi" w:hAnsiTheme="majorBidi" w:cstheme="majorBidi"/>
                <w:bCs/>
                <w:color w:val="FF0000"/>
                <w:sz w:val="24"/>
                <w:szCs w:val="24"/>
              </w:rPr>
            </w:pPr>
          </w:p>
        </w:tc>
        <w:tc>
          <w:tcPr>
            <w:tcW w:w="1890" w:type="dxa"/>
            <w:vAlign w:val="center"/>
          </w:tcPr>
          <w:p w:rsidR="00DC68ED" w:rsidRPr="00267761" w:rsidRDefault="0094507B" w:rsidP="00267761">
            <w:pPr>
              <w:ind w:left="-144"/>
              <w:jc w:val="center"/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</w:rPr>
            </w:pPr>
            <w:r w:rsidRPr="00267761"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</w:rPr>
              <w:t>Biochemistry</w:t>
            </w:r>
          </w:p>
        </w:tc>
        <w:tc>
          <w:tcPr>
            <w:tcW w:w="1710" w:type="dxa"/>
            <w:vAlign w:val="center"/>
          </w:tcPr>
          <w:p w:rsidR="00DC68ED" w:rsidRPr="00267761" w:rsidRDefault="00DC68ED" w:rsidP="00267761">
            <w:pPr>
              <w:ind w:left="-144" w:right="-144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620" w:type="dxa"/>
            <w:shd w:val="clear" w:color="auto" w:fill="EEECE1" w:themeFill="background2"/>
            <w:vAlign w:val="center"/>
          </w:tcPr>
          <w:p w:rsidR="00DC68ED" w:rsidRPr="00267761" w:rsidRDefault="00DC68ED" w:rsidP="00267761">
            <w:pPr>
              <w:bidi/>
              <w:jc w:val="center"/>
              <w:rPr>
                <w:rFonts w:asciiTheme="majorBidi" w:hAnsiTheme="majorBidi" w:cstheme="majorBidi"/>
                <w:bCs/>
                <w:sz w:val="24"/>
                <w:szCs w:val="24"/>
                <w:rtl/>
              </w:rPr>
            </w:pPr>
            <w:r w:rsidRPr="00267761">
              <w:rPr>
                <w:rFonts w:asciiTheme="majorBidi" w:hAnsiTheme="majorBidi" w:cstheme="majorBidi"/>
                <w:bCs/>
                <w:sz w:val="24"/>
                <w:szCs w:val="24"/>
                <w:rtl/>
              </w:rPr>
              <w:t>الاحد</w:t>
            </w:r>
          </w:p>
          <w:p w:rsidR="00DC68ED" w:rsidRPr="00267761" w:rsidRDefault="00DC68ED" w:rsidP="00267761">
            <w:pPr>
              <w:bidi/>
              <w:jc w:val="center"/>
              <w:rPr>
                <w:rFonts w:asciiTheme="majorBidi" w:hAnsiTheme="majorBidi" w:cstheme="majorBidi"/>
                <w:bCs/>
                <w:sz w:val="24"/>
                <w:szCs w:val="24"/>
                <w:rtl/>
              </w:rPr>
            </w:pPr>
            <w:r w:rsidRPr="00267761">
              <w:rPr>
                <w:rFonts w:asciiTheme="majorBidi" w:hAnsiTheme="majorBidi" w:cstheme="majorBidi" w:hint="cs"/>
                <w:bCs/>
                <w:sz w:val="24"/>
                <w:szCs w:val="24"/>
                <w:rtl/>
              </w:rPr>
              <w:t>9</w:t>
            </w:r>
            <w:r w:rsidRPr="00267761">
              <w:rPr>
                <w:rFonts w:asciiTheme="majorBidi" w:hAnsiTheme="majorBidi" w:cstheme="majorBidi"/>
                <w:bCs/>
                <w:sz w:val="24"/>
                <w:szCs w:val="24"/>
                <w:rtl/>
              </w:rPr>
              <w:t>/</w:t>
            </w:r>
            <w:r w:rsidRPr="00267761">
              <w:rPr>
                <w:rFonts w:asciiTheme="majorBidi" w:hAnsiTheme="majorBidi" w:cstheme="majorBidi" w:hint="cs"/>
                <w:bCs/>
                <w:sz w:val="24"/>
                <w:szCs w:val="24"/>
                <w:rtl/>
              </w:rPr>
              <w:t>6</w:t>
            </w:r>
            <w:r w:rsidRPr="00267761">
              <w:rPr>
                <w:rFonts w:asciiTheme="majorBidi" w:hAnsiTheme="majorBidi" w:cstheme="majorBidi"/>
                <w:bCs/>
                <w:sz w:val="24"/>
                <w:szCs w:val="24"/>
                <w:rtl/>
              </w:rPr>
              <w:t>/2013</w:t>
            </w:r>
          </w:p>
        </w:tc>
      </w:tr>
      <w:tr w:rsidR="00DC68ED" w:rsidRPr="00267761" w:rsidTr="00267761">
        <w:trPr>
          <w:trHeight w:val="419"/>
        </w:trPr>
        <w:tc>
          <w:tcPr>
            <w:tcW w:w="1980" w:type="dxa"/>
            <w:shd w:val="clear" w:color="auto" w:fill="auto"/>
            <w:vAlign w:val="center"/>
          </w:tcPr>
          <w:p w:rsidR="00DC68ED" w:rsidRPr="00267761" w:rsidRDefault="00DC68ED" w:rsidP="00267761">
            <w:pPr>
              <w:ind w:left="-144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2070" w:type="dxa"/>
            <w:shd w:val="clear" w:color="auto" w:fill="auto"/>
            <w:vAlign w:val="center"/>
          </w:tcPr>
          <w:p w:rsidR="00DC68ED" w:rsidRPr="00267761" w:rsidRDefault="00DC68ED" w:rsidP="00267761">
            <w:pPr>
              <w:ind w:left="-144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DC68ED" w:rsidRPr="00267761" w:rsidRDefault="005A5612" w:rsidP="00267761">
            <w:pPr>
              <w:ind w:left="-144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267761">
              <w:rPr>
                <w:rFonts w:asciiTheme="majorBidi" w:hAnsiTheme="majorBidi" w:cstheme="majorBidi"/>
                <w:bCs/>
                <w:sz w:val="24"/>
                <w:szCs w:val="24"/>
              </w:rPr>
              <w:t>Microbiology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DC68ED" w:rsidRPr="00267761" w:rsidRDefault="00DC68ED" w:rsidP="00267761">
            <w:pPr>
              <w:ind w:left="-144"/>
              <w:jc w:val="center"/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:rsidR="00DC68ED" w:rsidRPr="00267761" w:rsidRDefault="00DC68ED" w:rsidP="00267761">
            <w:pPr>
              <w:ind w:left="-144" w:right="-144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620" w:type="dxa"/>
            <w:shd w:val="clear" w:color="auto" w:fill="EEECE1" w:themeFill="background2"/>
            <w:vAlign w:val="center"/>
          </w:tcPr>
          <w:p w:rsidR="00DC68ED" w:rsidRPr="00267761" w:rsidRDefault="00DC68ED" w:rsidP="00267761">
            <w:pPr>
              <w:bidi/>
              <w:jc w:val="center"/>
              <w:rPr>
                <w:rFonts w:asciiTheme="majorBidi" w:hAnsiTheme="majorBidi" w:cstheme="majorBidi"/>
                <w:bCs/>
                <w:sz w:val="24"/>
                <w:szCs w:val="24"/>
                <w:rtl/>
              </w:rPr>
            </w:pPr>
            <w:r w:rsidRPr="00267761">
              <w:rPr>
                <w:rFonts w:asciiTheme="majorBidi" w:hAnsiTheme="majorBidi" w:cstheme="majorBidi"/>
                <w:bCs/>
                <w:sz w:val="24"/>
                <w:szCs w:val="24"/>
                <w:rtl/>
              </w:rPr>
              <w:t xml:space="preserve">الاثنين  </w:t>
            </w:r>
            <w:r w:rsidRPr="00267761">
              <w:rPr>
                <w:rFonts w:asciiTheme="majorBidi" w:hAnsiTheme="majorBidi" w:cstheme="majorBidi" w:hint="cs"/>
                <w:bCs/>
                <w:sz w:val="24"/>
                <w:szCs w:val="24"/>
                <w:rtl/>
              </w:rPr>
              <w:t>10</w:t>
            </w:r>
            <w:r w:rsidRPr="00267761">
              <w:rPr>
                <w:rFonts w:asciiTheme="majorBidi" w:hAnsiTheme="majorBidi" w:cstheme="majorBidi"/>
                <w:bCs/>
                <w:sz w:val="24"/>
                <w:szCs w:val="24"/>
                <w:rtl/>
              </w:rPr>
              <w:t>/</w:t>
            </w:r>
            <w:r w:rsidRPr="00267761">
              <w:rPr>
                <w:rFonts w:asciiTheme="majorBidi" w:hAnsiTheme="majorBidi" w:cstheme="majorBidi" w:hint="cs"/>
                <w:bCs/>
                <w:sz w:val="24"/>
                <w:szCs w:val="24"/>
                <w:rtl/>
              </w:rPr>
              <w:t>6</w:t>
            </w:r>
            <w:r w:rsidRPr="00267761">
              <w:rPr>
                <w:rFonts w:asciiTheme="majorBidi" w:hAnsiTheme="majorBidi" w:cstheme="majorBidi"/>
                <w:bCs/>
                <w:sz w:val="24"/>
                <w:szCs w:val="24"/>
                <w:rtl/>
              </w:rPr>
              <w:t>/2013</w:t>
            </w:r>
          </w:p>
        </w:tc>
      </w:tr>
      <w:tr w:rsidR="00DC68ED" w:rsidRPr="00267761" w:rsidTr="00267761">
        <w:trPr>
          <w:trHeight w:val="494"/>
        </w:trPr>
        <w:tc>
          <w:tcPr>
            <w:tcW w:w="1980" w:type="dxa"/>
            <w:vAlign w:val="center"/>
          </w:tcPr>
          <w:p w:rsidR="00DC68ED" w:rsidRPr="00267761" w:rsidRDefault="00DC68ED" w:rsidP="00267761">
            <w:pPr>
              <w:ind w:left="-144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267761">
              <w:rPr>
                <w:rFonts w:asciiTheme="majorBidi" w:hAnsiTheme="majorBidi" w:cstheme="majorBidi"/>
                <w:bCs/>
                <w:sz w:val="24"/>
                <w:szCs w:val="24"/>
              </w:rPr>
              <w:t>Medicine</w:t>
            </w:r>
          </w:p>
        </w:tc>
        <w:tc>
          <w:tcPr>
            <w:tcW w:w="2070" w:type="dxa"/>
            <w:vAlign w:val="center"/>
          </w:tcPr>
          <w:p w:rsidR="00DC68ED" w:rsidRPr="00267761" w:rsidRDefault="00DC68ED" w:rsidP="00267761">
            <w:pPr>
              <w:ind w:left="-144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980" w:type="dxa"/>
            <w:vAlign w:val="center"/>
          </w:tcPr>
          <w:p w:rsidR="00DC68ED" w:rsidRPr="00267761" w:rsidRDefault="00DC68ED" w:rsidP="00267761">
            <w:pPr>
              <w:ind w:left="-144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90" w:type="dxa"/>
            <w:vAlign w:val="center"/>
          </w:tcPr>
          <w:p w:rsidR="00DC68ED" w:rsidRPr="00267761" w:rsidRDefault="00DC68ED" w:rsidP="00267761">
            <w:pPr>
              <w:ind w:left="-144"/>
              <w:jc w:val="center"/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710" w:type="dxa"/>
            <w:shd w:val="clear" w:color="auto" w:fill="FFFFFF" w:themeFill="background1"/>
            <w:vAlign w:val="center"/>
          </w:tcPr>
          <w:p w:rsidR="00DC68ED" w:rsidRPr="00267761" w:rsidRDefault="006C0A93" w:rsidP="00267761">
            <w:pPr>
              <w:ind w:left="-144" w:right="-144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267761">
              <w:rPr>
                <w:rFonts w:asciiTheme="majorBidi" w:hAnsiTheme="majorBidi" w:cstheme="majorBidi"/>
                <w:bCs/>
                <w:sz w:val="24"/>
                <w:szCs w:val="24"/>
              </w:rPr>
              <w:t>Poultry Management</w:t>
            </w:r>
          </w:p>
        </w:tc>
        <w:tc>
          <w:tcPr>
            <w:tcW w:w="1620" w:type="dxa"/>
            <w:shd w:val="clear" w:color="auto" w:fill="EEECE1" w:themeFill="background2"/>
            <w:vAlign w:val="center"/>
          </w:tcPr>
          <w:p w:rsidR="00DC68ED" w:rsidRPr="00267761" w:rsidRDefault="00DC68ED" w:rsidP="00267761">
            <w:pPr>
              <w:bidi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267761">
              <w:rPr>
                <w:rFonts w:asciiTheme="majorBidi" w:hAnsiTheme="majorBidi" w:cstheme="majorBidi"/>
                <w:bCs/>
                <w:sz w:val="24"/>
                <w:szCs w:val="24"/>
                <w:rtl/>
              </w:rPr>
              <w:t>الثلاثاء 1</w:t>
            </w:r>
            <w:r w:rsidRPr="00267761">
              <w:rPr>
                <w:rFonts w:asciiTheme="majorBidi" w:hAnsiTheme="majorBidi" w:cstheme="majorBidi" w:hint="cs"/>
                <w:bCs/>
                <w:sz w:val="24"/>
                <w:szCs w:val="24"/>
                <w:rtl/>
              </w:rPr>
              <w:t>1</w:t>
            </w:r>
            <w:r w:rsidRPr="00267761">
              <w:rPr>
                <w:rFonts w:asciiTheme="majorBidi" w:hAnsiTheme="majorBidi" w:cstheme="majorBidi"/>
                <w:bCs/>
                <w:sz w:val="24"/>
                <w:szCs w:val="24"/>
                <w:rtl/>
              </w:rPr>
              <w:t>/</w:t>
            </w:r>
            <w:r w:rsidRPr="00267761">
              <w:rPr>
                <w:rFonts w:asciiTheme="majorBidi" w:hAnsiTheme="majorBidi" w:cstheme="majorBidi" w:hint="cs"/>
                <w:bCs/>
                <w:sz w:val="24"/>
                <w:szCs w:val="24"/>
                <w:rtl/>
              </w:rPr>
              <w:t>6</w:t>
            </w:r>
            <w:r w:rsidRPr="00267761">
              <w:rPr>
                <w:rFonts w:asciiTheme="majorBidi" w:hAnsiTheme="majorBidi" w:cstheme="majorBidi"/>
                <w:bCs/>
                <w:sz w:val="24"/>
                <w:szCs w:val="24"/>
                <w:rtl/>
              </w:rPr>
              <w:t>/2013</w:t>
            </w:r>
          </w:p>
        </w:tc>
      </w:tr>
      <w:tr w:rsidR="00DC68ED" w:rsidRPr="00267761" w:rsidTr="00267761">
        <w:tc>
          <w:tcPr>
            <w:tcW w:w="1980" w:type="dxa"/>
            <w:vAlign w:val="center"/>
          </w:tcPr>
          <w:p w:rsidR="00DC68ED" w:rsidRPr="00267761" w:rsidRDefault="00DC68ED" w:rsidP="00267761">
            <w:pPr>
              <w:ind w:left="-144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2070" w:type="dxa"/>
            <w:vAlign w:val="center"/>
          </w:tcPr>
          <w:p w:rsidR="00DC68ED" w:rsidRPr="00267761" w:rsidRDefault="00DC68ED" w:rsidP="00267761">
            <w:pPr>
              <w:ind w:left="-144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267761">
              <w:rPr>
                <w:rFonts w:asciiTheme="majorBidi" w:hAnsiTheme="majorBidi" w:cstheme="majorBidi"/>
                <w:bCs/>
                <w:sz w:val="24"/>
                <w:szCs w:val="24"/>
              </w:rPr>
              <w:t>Theriogenology</w:t>
            </w:r>
          </w:p>
        </w:tc>
        <w:tc>
          <w:tcPr>
            <w:tcW w:w="1980" w:type="dxa"/>
            <w:vAlign w:val="center"/>
          </w:tcPr>
          <w:p w:rsidR="00DC68ED" w:rsidRPr="00267761" w:rsidRDefault="00DC68ED" w:rsidP="00267761">
            <w:pPr>
              <w:ind w:left="-144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90" w:type="dxa"/>
            <w:vAlign w:val="center"/>
          </w:tcPr>
          <w:p w:rsidR="00DC68ED" w:rsidRPr="00267761" w:rsidRDefault="0094507B" w:rsidP="00267761">
            <w:pPr>
              <w:ind w:left="-144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267761">
              <w:rPr>
                <w:rFonts w:asciiTheme="majorBidi" w:hAnsiTheme="majorBidi" w:cstheme="majorBidi"/>
                <w:bCs/>
                <w:sz w:val="24"/>
                <w:szCs w:val="24"/>
              </w:rPr>
              <w:t>Animal Nutrition</w:t>
            </w:r>
          </w:p>
        </w:tc>
        <w:tc>
          <w:tcPr>
            <w:tcW w:w="1710" w:type="dxa"/>
            <w:vAlign w:val="center"/>
          </w:tcPr>
          <w:p w:rsidR="00DC68ED" w:rsidRPr="00267761" w:rsidRDefault="00DC68ED" w:rsidP="00267761">
            <w:pPr>
              <w:ind w:left="-144" w:right="-144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620" w:type="dxa"/>
            <w:shd w:val="clear" w:color="auto" w:fill="EEECE1" w:themeFill="background2"/>
            <w:vAlign w:val="center"/>
          </w:tcPr>
          <w:p w:rsidR="00DC68ED" w:rsidRPr="00267761" w:rsidRDefault="00DC68ED" w:rsidP="00267761">
            <w:pPr>
              <w:bidi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267761">
              <w:rPr>
                <w:rFonts w:asciiTheme="majorBidi" w:hAnsiTheme="majorBidi" w:cstheme="majorBidi"/>
                <w:bCs/>
                <w:sz w:val="24"/>
                <w:szCs w:val="24"/>
                <w:rtl/>
              </w:rPr>
              <w:t>الاربعاء 1</w:t>
            </w:r>
            <w:r w:rsidRPr="00267761">
              <w:rPr>
                <w:rFonts w:asciiTheme="majorBidi" w:hAnsiTheme="majorBidi" w:cstheme="majorBidi" w:hint="cs"/>
                <w:bCs/>
                <w:sz w:val="24"/>
                <w:szCs w:val="24"/>
                <w:rtl/>
              </w:rPr>
              <w:t>2</w:t>
            </w:r>
            <w:r w:rsidRPr="00267761">
              <w:rPr>
                <w:rFonts w:asciiTheme="majorBidi" w:hAnsiTheme="majorBidi" w:cstheme="majorBidi"/>
                <w:bCs/>
                <w:sz w:val="24"/>
                <w:szCs w:val="24"/>
                <w:rtl/>
              </w:rPr>
              <w:t>/</w:t>
            </w:r>
            <w:r w:rsidRPr="00267761">
              <w:rPr>
                <w:rFonts w:asciiTheme="majorBidi" w:hAnsiTheme="majorBidi" w:cstheme="majorBidi" w:hint="cs"/>
                <w:bCs/>
                <w:sz w:val="24"/>
                <w:szCs w:val="24"/>
                <w:rtl/>
              </w:rPr>
              <w:t>6</w:t>
            </w:r>
            <w:r w:rsidRPr="00267761">
              <w:rPr>
                <w:rFonts w:asciiTheme="majorBidi" w:hAnsiTheme="majorBidi" w:cstheme="majorBidi"/>
                <w:bCs/>
                <w:sz w:val="24"/>
                <w:szCs w:val="24"/>
                <w:rtl/>
              </w:rPr>
              <w:t>/2013</w:t>
            </w:r>
          </w:p>
        </w:tc>
      </w:tr>
      <w:tr w:rsidR="00DC68ED" w:rsidRPr="00267761" w:rsidTr="00267761">
        <w:tc>
          <w:tcPr>
            <w:tcW w:w="1980" w:type="dxa"/>
            <w:vAlign w:val="center"/>
          </w:tcPr>
          <w:p w:rsidR="00DC68ED" w:rsidRPr="00267761" w:rsidRDefault="00DC68ED" w:rsidP="00267761">
            <w:pPr>
              <w:ind w:left="-144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2070" w:type="dxa"/>
            <w:vAlign w:val="center"/>
          </w:tcPr>
          <w:p w:rsidR="00DC68ED" w:rsidRPr="00267761" w:rsidRDefault="00DC68ED" w:rsidP="00267761">
            <w:pPr>
              <w:ind w:left="-144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980" w:type="dxa"/>
            <w:vAlign w:val="center"/>
          </w:tcPr>
          <w:p w:rsidR="00DC68ED" w:rsidRPr="00267761" w:rsidRDefault="00051861" w:rsidP="00267761">
            <w:pPr>
              <w:ind w:left="-144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267761">
              <w:rPr>
                <w:rFonts w:asciiTheme="majorBidi" w:hAnsiTheme="majorBidi" w:cstheme="majorBidi"/>
                <w:bCs/>
                <w:sz w:val="24"/>
                <w:szCs w:val="24"/>
              </w:rPr>
              <w:t>Pharmacology</w:t>
            </w:r>
          </w:p>
        </w:tc>
        <w:tc>
          <w:tcPr>
            <w:tcW w:w="1890" w:type="dxa"/>
            <w:vAlign w:val="center"/>
          </w:tcPr>
          <w:p w:rsidR="00DC68ED" w:rsidRPr="00267761" w:rsidRDefault="00DC68ED" w:rsidP="00267761">
            <w:pPr>
              <w:ind w:left="-144"/>
              <w:jc w:val="center"/>
              <w:rPr>
                <w:rFonts w:asciiTheme="majorBidi" w:hAnsiTheme="majorBidi" w:cstheme="majorBidi"/>
                <w:bCs/>
                <w:color w:val="FF0000"/>
                <w:sz w:val="24"/>
                <w:szCs w:val="24"/>
              </w:rPr>
            </w:pPr>
          </w:p>
        </w:tc>
        <w:tc>
          <w:tcPr>
            <w:tcW w:w="1710" w:type="dxa"/>
            <w:vAlign w:val="center"/>
          </w:tcPr>
          <w:p w:rsidR="00DC68ED" w:rsidRPr="00267761" w:rsidRDefault="006C0A93" w:rsidP="00267761">
            <w:pPr>
              <w:ind w:left="-144" w:right="-144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267761">
              <w:rPr>
                <w:rFonts w:asciiTheme="majorBidi" w:hAnsiTheme="majorBidi" w:cstheme="majorBidi"/>
                <w:bCs/>
                <w:sz w:val="24"/>
                <w:szCs w:val="24"/>
              </w:rPr>
              <w:t>Computer</w:t>
            </w:r>
          </w:p>
        </w:tc>
        <w:tc>
          <w:tcPr>
            <w:tcW w:w="1620" w:type="dxa"/>
            <w:shd w:val="clear" w:color="auto" w:fill="EEECE1" w:themeFill="background2"/>
            <w:vAlign w:val="center"/>
          </w:tcPr>
          <w:p w:rsidR="00DC68ED" w:rsidRPr="00267761" w:rsidRDefault="00DC68ED" w:rsidP="00267761">
            <w:pPr>
              <w:bidi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267761">
              <w:rPr>
                <w:rFonts w:asciiTheme="majorBidi" w:hAnsiTheme="majorBidi" w:cstheme="majorBidi"/>
                <w:bCs/>
                <w:sz w:val="24"/>
                <w:szCs w:val="24"/>
                <w:rtl/>
              </w:rPr>
              <w:t>الخميس 1</w:t>
            </w:r>
            <w:r w:rsidRPr="00267761">
              <w:rPr>
                <w:rFonts w:asciiTheme="majorBidi" w:hAnsiTheme="majorBidi" w:cstheme="majorBidi" w:hint="cs"/>
                <w:bCs/>
                <w:sz w:val="24"/>
                <w:szCs w:val="24"/>
                <w:rtl/>
              </w:rPr>
              <w:t>3</w:t>
            </w:r>
            <w:r w:rsidRPr="00267761">
              <w:rPr>
                <w:rFonts w:asciiTheme="majorBidi" w:hAnsiTheme="majorBidi" w:cstheme="majorBidi"/>
                <w:bCs/>
                <w:sz w:val="24"/>
                <w:szCs w:val="24"/>
                <w:rtl/>
              </w:rPr>
              <w:t>/</w:t>
            </w:r>
            <w:r w:rsidRPr="00267761">
              <w:rPr>
                <w:rFonts w:asciiTheme="majorBidi" w:hAnsiTheme="majorBidi" w:cstheme="majorBidi" w:hint="cs"/>
                <w:bCs/>
                <w:sz w:val="24"/>
                <w:szCs w:val="24"/>
                <w:rtl/>
              </w:rPr>
              <w:t>6</w:t>
            </w:r>
            <w:r w:rsidRPr="00267761">
              <w:rPr>
                <w:rFonts w:asciiTheme="majorBidi" w:hAnsiTheme="majorBidi" w:cstheme="majorBidi"/>
                <w:bCs/>
                <w:sz w:val="24"/>
                <w:szCs w:val="24"/>
                <w:rtl/>
              </w:rPr>
              <w:t>/2013</w:t>
            </w:r>
          </w:p>
        </w:tc>
      </w:tr>
      <w:tr w:rsidR="00DC68ED" w:rsidRPr="00267761" w:rsidTr="00267761">
        <w:tc>
          <w:tcPr>
            <w:tcW w:w="1980" w:type="dxa"/>
            <w:vAlign w:val="center"/>
          </w:tcPr>
          <w:p w:rsidR="00DC68ED" w:rsidRPr="00267761" w:rsidRDefault="00DC68ED" w:rsidP="00267761">
            <w:pPr>
              <w:ind w:left="-144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267761">
              <w:rPr>
                <w:rFonts w:asciiTheme="majorBidi" w:hAnsiTheme="majorBidi" w:cstheme="majorBidi"/>
                <w:bCs/>
                <w:sz w:val="24"/>
                <w:szCs w:val="24"/>
              </w:rPr>
              <w:t>Surgery</w:t>
            </w:r>
          </w:p>
        </w:tc>
        <w:tc>
          <w:tcPr>
            <w:tcW w:w="2070" w:type="dxa"/>
            <w:vAlign w:val="center"/>
          </w:tcPr>
          <w:p w:rsidR="00DC68ED" w:rsidRPr="00267761" w:rsidRDefault="00DC68ED" w:rsidP="00267761">
            <w:pPr>
              <w:ind w:left="-144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980" w:type="dxa"/>
            <w:vAlign w:val="center"/>
          </w:tcPr>
          <w:p w:rsidR="00DC68ED" w:rsidRPr="00267761" w:rsidRDefault="00DC68ED" w:rsidP="00267761">
            <w:pPr>
              <w:ind w:left="-144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90" w:type="dxa"/>
            <w:vAlign w:val="center"/>
          </w:tcPr>
          <w:p w:rsidR="00DC68ED" w:rsidRPr="00267761" w:rsidRDefault="005A5612" w:rsidP="00267761">
            <w:pPr>
              <w:ind w:left="-144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267761">
              <w:rPr>
                <w:rFonts w:asciiTheme="majorBidi" w:hAnsiTheme="majorBidi" w:cstheme="majorBidi"/>
                <w:bCs/>
                <w:sz w:val="24"/>
                <w:szCs w:val="24"/>
              </w:rPr>
              <w:t>Anatomy</w:t>
            </w:r>
          </w:p>
        </w:tc>
        <w:tc>
          <w:tcPr>
            <w:tcW w:w="1710" w:type="dxa"/>
            <w:vAlign w:val="center"/>
          </w:tcPr>
          <w:p w:rsidR="00DC68ED" w:rsidRPr="00267761" w:rsidRDefault="00DC68ED" w:rsidP="00267761">
            <w:pPr>
              <w:ind w:left="-144" w:right="-144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620" w:type="dxa"/>
            <w:shd w:val="clear" w:color="auto" w:fill="EEECE1" w:themeFill="background2"/>
            <w:vAlign w:val="center"/>
          </w:tcPr>
          <w:p w:rsidR="00DC68ED" w:rsidRPr="00267761" w:rsidRDefault="00DC68ED" w:rsidP="00267761">
            <w:pPr>
              <w:bidi/>
              <w:jc w:val="center"/>
              <w:rPr>
                <w:rFonts w:asciiTheme="majorBidi" w:hAnsiTheme="majorBidi" w:cstheme="majorBidi"/>
                <w:bCs/>
                <w:sz w:val="24"/>
                <w:szCs w:val="24"/>
                <w:rtl/>
              </w:rPr>
            </w:pPr>
            <w:r w:rsidRPr="00267761">
              <w:rPr>
                <w:rFonts w:asciiTheme="majorBidi" w:hAnsiTheme="majorBidi" w:cstheme="majorBidi" w:hint="cs"/>
                <w:bCs/>
                <w:sz w:val="24"/>
                <w:szCs w:val="24"/>
                <w:rtl/>
              </w:rPr>
              <w:t>السبت</w:t>
            </w:r>
            <w:r w:rsidRPr="00267761">
              <w:rPr>
                <w:rFonts w:asciiTheme="majorBidi" w:hAnsiTheme="majorBidi" w:cstheme="majorBidi"/>
                <w:bCs/>
                <w:sz w:val="24"/>
                <w:szCs w:val="24"/>
                <w:rtl/>
              </w:rPr>
              <w:t xml:space="preserve"> 1</w:t>
            </w:r>
            <w:r w:rsidRPr="00267761">
              <w:rPr>
                <w:rFonts w:asciiTheme="majorBidi" w:hAnsiTheme="majorBidi" w:cstheme="majorBidi" w:hint="cs"/>
                <w:bCs/>
                <w:sz w:val="24"/>
                <w:szCs w:val="24"/>
                <w:rtl/>
              </w:rPr>
              <w:t>5</w:t>
            </w:r>
            <w:r w:rsidRPr="00267761">
              <w:rPr>
                <w:rFonts w:asciiTheme="majorBidi" w:hAnsiTheme="majorBidi" w:cstheme="majorBidi"/>
                <w:bCs/>
                <w:sz w:val="24"/>
                <w:szCs w:val="24"/>
                <w:rtl/>
              </w:rPr>
              <w:t>/</w:t>
            </w:r>
            <w:r w:rsidRPr="00267761">
              <w:rPr>
                <w:rFonts w:asciiTheme="majorBidi" w:hAnsiTheme="majorBidi" w:cstheme="majorBidi" w:hint="cs"/>
                <w:bCs/>
                <w:sz w:val="24"/>
                <w:szCs w:val="24"/>
                <w:rtl/>
              </w:rPr>
              <w:t>6</w:t>
            </w:r>
            <w:r w:rsidRPr="00267761">
              <w:rPr>
                <w:rFonts w:asciiTheme="majorBidi" w:hAnsiTheme="majorBidi" w:cstheme="majorBidi"/>
                <w:bCs/>
                <w:sz w:val="24"/>
                <w:szCs w:val="24"/>
                <w:rtl/>
              </w:rPr>
              <w:t>/2013</w:t>
            </w:r>
          </w:p>
        </w:tc>
      </w:tr>
      <w:tr w:rsidR="00DC68ED" w:rsidRPr="00267761" w:rsidTr="00267761">
        <w:tc>
          <w:tcPr>
            <w:tcW w:w="1980" w:type="dxa"/>
            <w:vAlign w:val="center"/>
          </w:tcPr>
          <w:p w:rsidR="00DC68ED" w:rsidRPr="00267761" w:rsidRDefault="00DC68ED" w:rsidP="00267761">
            <w:pPr>
              <w:ind w:left="-144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2070" w:type="dxa"/>
            <w:vAlign w:val="center"/>
          </w:tcPr>
          <w:p w:rsidR="00DC68ED" w:rsidRPr="00267761" w:rsidRDefault="00DC68ED" w:rsidP="00267761">
            <w:pPr>
              <w:ind w:left="-144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267761">
              <w:rPr>
                <w:rFonts w:asciiTheme="majorBidi" w:hAnsiTheme="majorBidi" w:cstheme="majorBidi"/>
                <w:bCs/>
                <w:sz w:val="24"/>
                <w:szCs w:val="24"/>
              </w:rPr>
              <w:t>Infectious Disease&amp; Epidemiology</w:t>
            </w:r>
          </w:p>
        </w:tc>
        <w:tc>
          <w:tcPr>
            <w:tcW w:w="1980" w:type="dxa"/>
            <w:vAlign w:val="center"/>
          </w:tcPr>
          <w:p w:rsidR="00DC68ED" w:rsidRPr="00267761" w:rsidRDefault="00DC68ED" w:rsidP="00267761">
            <w:pPr>
              <w:ind w:left="-144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90" w:type="dxa"/>
            <w:vAlign w:val="center"/>
          </w:tcPr>
          <w:p w:rsidR="00DC68ED" w:rsidRPr="00267761" w:rsidRDefault="00DC68ED" w:rsidP="00267761">
            <w:pPr>
              <w:ind w:left="-144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710" w:type="dxa"/>
            <w:vAlign w:val="center"/>
          </w:tcPr>
          <w:p w:rsidR="00DC68ED" w:rsidRPr="00267761" w:rsidRDefault="006C0A93" w:rsidP="00267761">
            <w:pPr>
              <w:ind w:left="-144" w:right="-144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267761">
              <w:rPr>
                <w:rFonts w:asciiTheme="majorBidi" w:hAnsiTheme="majorBidi" w:cstheme="majorBidi"/>
                <w:bCs/>
                <w:sz w:val="24"/>
                <w:szCs w:val="24"/>
              </w:rPr>
              <w:t>Chemistry</w:t>
            </w:r>
          </w:p>
        </w:tc>
        <w:tc>
          <w:tcPr>
            <w:tcW w:w="1620" w:type="dxa"/>
            <w:shd w:val="clear" w:color="auto" w:fill="EEECE1" w:themeFill="background2"/>
            <w:vAlign w:val="center"/>
          </w:tcPr>
          <w:p w:rsidR="00DC68ED" w:rsidRPr="00267761" w:rsidRDefault="00DC68ED" w:rsidP="00267761">
            <w:pPr>
              <w:bidi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267761">
              <w:rPr>
                <w:rFonts w:asciiTheme="majorBidi" w:hAnsiTheme="majorBidi" w:cstheme="majorBidi"/>
                <w:bCs/>
                <w:sz w:val="24"/>
                <w:szCs w:val="24"/>
                <w:rtl/>
              </w:rPr>
              <w:t xml:space="preserve">الاحد </w:t>
            </w:r>
            <w:r w:rsidRPr="00267761">
              <w:rPr>
                <w:rFonts w:asciiTheme="majorBidi" w:hAnsiTheme="majorBidi" w:cstheme="majorBidi" w:hint="cs"/>
                <w:bCs/>
                <w:sz w:val="24"/>
                <w:szCs w:val="24"/>
                <w:rtl/>
              </w:rPr>
              <w:t>16</w:t>
            </w:r>
            <w:r w:rsidRPr="00267761">
              <w:rPr>
                <w:rFonts w:asciiTheme="majorBidi" w:hAnsiTheme="majorBidi" w:cstheme="majorBidi"/>
                <w:bCs/>
                <w:sz w:val="24"/>
                <w:szCs w:val="24"/>
                <w:rtl/>
              </w:rPr>
              <w:t>/</w:t>
            </w:r>
            <w:r w:rsidRPr="00267761">
              <w:rPr>
                <w:rFonts w:asciiTheme="majorBidi" w:hAnsiTheme="majorBidi" w:cstheme="majorBidi" w:hint="cs"/>
                <w:bCs/>
                <w:sz w:val="24"/>
                <w:szCs w:val="24"/>
                <w:rtl/>
              </w:rPr>
              <w:t>6</w:t>
            </w:r>
            <w:r w:rsidRPr="00267761">
              <w:rPr>
                <w:rFonts w:asciiTheme="majorBidi" w:hAnsiTheme="majorBidi" w:cstheme="majorBidi"/>
                <w:bCs/>
                <w:sz w:val="24"/>
                <w:szCs w:val="24"/>
                <w:rtl/>
              </w:rPr>
              <w:t>/2013</w:t>
            </w:r>
          </w:p>
        </w:tc>
      </w:tr>
      <w:tr w:rsidR="00DC68ED" w:rsidRPr="00267761" w:rsidTr="00267761">
        <w:trPr>
          <w:trHeight w:val="315"/>
        </w:trPr>
        <w:tc>
          <w:tcPr>
            <w:tcW w:w="1980" w:type="dxa"/>
            <w:shd w:val="clear" w:color="auto" w:fill="auto"/>
            <w:vAlign w:val="center"/>
          </w:tcPr>
          <w:p w:rsidR="00DC68ED" w:rsidRPr="00267761" w:rsidRDefault="00DC68ED" w:rsidP="00267761">
            <w:pPr>
              <w:ind w:left="-144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2070" w:type="dxa"/>
            <w:shd w:val="clear" w:color="auto" w:fill="auto"/>
            <w:vAlign w:val="center"/>
          </w:tcPr>
          <w:p w:rsidR="00DC68ED" w:rsidRPr="00267761" w:rsidRDefault="00DC68ED" w:rsidP="00267761">
            <w:pPr>
              <w:ind w:left="-144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DC68ED" w:rsidRPr="00267761" w:rsidRDefault="005A5612" w:rsidP="00267761">
            <w:pPr>
              <w:ind w:left="-144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26776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Toxicology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DC68ED" w:rsidRPr="00267761" w:rsidRDefault="00DC68ED" w:rsidP="00267761">
            <w:pPr>
              <w:ind w:left="-144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:rsidR="00DC68ED" w:rsidRPr="00267761" w:rsidRDefault="00DC68ED" w:rsidP="00267761">
            <w:pPr>
              <w:ind w:left="-144" w:right="-144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620" w:type="dxa"/>
            <w:shd w:val="clear" w:color="auto" w:fill="EEECE1" w:themeFill="background2"/>
            <w:vAlign w:val="center"/>
          </w:tcPr>
          <w:p w:rsidR="00DC68ED" w:rsidRPr="00267761" w:rsidRDefault="00DC68ED" w:rsidP="00267761">
            <w:pPr>
              <w:bidi/>
              <w:jc w:val="center"/>
              <w:rPr>
                <w:rFonts w:asciiTheme="majorBidi" w:hAnsiTheme="majorBidi" w:cstheme="majorBidi"/>
                <w:bCs/>
                <w:sz w:val="24"/>
                <w:szCs w:val="24"/>
                <w:rtl/>
              </w:rPr>
            </w:pPr>
            <w:r w:rsidRPr="00267761">
              <w:rPr>
                <w:rFonts w:asciiTheme="majorBidi" w:hAnsiTheme="majorBidi" w:cstheme="majorBidi"/>
                <w:bCs/>
                <w:sz w:val="24"/>
                <w:szCs w:val="24"/>
                <w:rtl/>
              </w:rPr>
              <w:t xml:space="preserve">الاثنين </w:t>
            </w:r>
            <w:r w:rsidRPr="00267761">
              <w:rPr>
                <w:rFonts w:asciiTheme="majorBidi" w:hAnsiTheme="majorBidi" w:cstheme="majorBidi" w:hint="cs"/>
                <w:bCs/>
                <w:sz w:val="24"/>
                <w:szCs w:val="24"/>
                <w:rtl/>
              </w:rPr>
              <w:t>17</w:t>
            </w:r>
            <w:r w:rsidRPr="00267761">
              <w:rPr>
                <w:rFonts w:asciiTheme="majorBidi" w:hAnsiTheme="majorBidi" w:cstheme="majorBidi"/>
                <w:bCs/>
                <w:sz w:val="24"/>
                <w:szCs w:val="24"/>
                <w:rtl/>
              </w:rPr>
              <w:t>/</w:t>
            </w:r>
            <w:r w:rsidRPr="00267761">
              <w:rPr>
                <w:rFonts w:asciiTheme="majorBidi" w:hAnsiTheme="majorBidi" w:cstheme="majorBidi" w:hint="cs"/>
                <w:bCs/>
                <w:sz w:val="24"/>
                <w:szCs w:val="24"/>
                <w:rtl/>
              </w:rPr>
              <w:t>6</w:t>
            </w:r>
            <w:r w:rsidRPr="00267761">
              <w:rPr>
                <w:rFonts w:asciiTheme="majorBidi" w:hAnsiTheme="majorBidi" w:cstheme="majorBidi"/>
                <w:bCs/>
                <w:sz w:val="24"/>
                <w:szCs w:val="24"/>
                <w:rtl/>
              </w:rPr>
              <w:t>/2013</w:t>
            </w:r>
          </w:p>
        </w:tc>
      </w:tr>
      <w:tr w:rsidR="00DC68ED" w:rsidRPr="00267761" w:rsidTr="00267761">
        <w:trPr>
          <w:trHeight w:val="485"/>
        </w:trPr>
        <w:tc>
          <w:tcPr>
            <w:tcW w:w="1980" w:type="dxa"/>
            <w:vAlign w:val="center"/>
          </w:tcPr>
          <w:p w:rsidR="00DC68ED" w:rsidRPr="00267761" w:rsidRDefault="00DC68ED" w:rsidP="00267761">
            <w:pPr>
              <w:ind w:left="-144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267761">
              <w:rPr>
                <w:rFonts w:asciiTheme="majorBidi" w:hAnsiTheme="majorBidi" w:cstheme="majorBidi"/>
                <w:bCs/>
                <w:sz w:val="24"/>
                <w:szCs w:val="24"/>
              </w:rPr>
              <w:t>Obstetrics</w:t>
            </w:r>
          </w:p>
        </w:tc>
        <w:tc>
          <w:tcPr>
            <w:tcW w:w="2070" w:type="dxa"/>
            <w:vAlign w:val="center"/>
          </w:tcPr>
          <w:p w:rsidR="00DC68ED" w:rsidRPr="00267761" w:rsidRDefault="00DC68ED" w:rsidP="00267761">
            <w:pPr>
              <w:ind w:left="-144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980" w:type="dxa"/>
            <w:vAlign w:val="center"/>
          </w:tcPr>
          <w:p w:rsidR="00DC68ED" w:rsidRPr="00267761" w:rsidRDefault="00DC68ED" w:rsidP="00267761">
            <w:pPr>
              <w:ind w:left="-144"/>
              <w:jc w:val="center"/>
              <w:rPr>
                <w:rFonts w:asciiTheme="majorBidi" w:hAnsiTheme="majorBidi" w:cstheme="majorBidi"/>
                <w:bCs/>
                <w:sz w:val="24"/>
                <w:szCs w:val="24"/>
                <w:rtl/>
              </w:rPr>
            </w:pPr>
          </w:p>
        </w:tc>
        <w:tc>
          <w:tcPr>
            <w:tcW w:w="1890" w:type="dxa"/>
            <w:vAlign w:val="center"/>
          </w:tcPr>
          <w:p w:rsidR="00DC68ED" w:rsidRPr="00267761" w:rsidRDefault="00DC68ED" w:rsidP="00267761">
            <w:pPr>
              <w:ind w:left="-144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267761">
              <w:rPr>
                <w:rFonts w:asciiTheme="majorBidi" w:hAnsiTheme="majorBidi" w:cstheme="majorBidi"/>
                <w:bCs/>
                <w:sz w:val="24"/>
                <w:szCs w:val="24"/>
              </w:rPr>
              <w:t>Physiology</w:t>
            </w:r>
          </w:p>
        </w:tc>
        <w:tc>
          <w:tcPr>
            <w:tcW w:w="1710" w:type="dxa"/>
            <w:vAlign w:val="center"/>
          </w:tcPr>
          <w:p w:rsidR="00DC68ED" w:rsidRPr="00267761" w:rsidRDefault="00DC68ED" w:rsidP="00267761">
            <w:pPr>
              <w:ind w:left="-144" w:right="-144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620" w:type="dxa"/>
            <w:shd w:val="clear" w:color="auto" w:fill="EEECE1" w:themeFill="background2"/>
            <w:vAlign w:val="center"/>
          </w:tcPr>
          <w:p w:rsidR="00DC68ED" w:rsidRPr="00267761" w:rsidRDefault="00DC68ED" w:rsidP="00267761">
            <w:pPr>
              <w:bidi/>
              <w:jc w:val="center"/>
              <w:rPr>
                <w:rFonts w:asciiTheme="majorBidi" w:hAnsiTheme="majorBidi" w:cstheme="majorBidi"/>
                <w:bCs/>
                <w:sz w:val="24"/>
                <w:szCs w:val="24"/>
                <w:rtl/>
              </w:rPr>
            </w:pPr>
            <w:r w:rsidRPr="00267761">
              <w:rPr>
                <w:rFonts w:asciiTheme="majorBidi" w:hAnsiTheme="majorBidi" w:cstheme="majorBidi"/>
                <w:bCs/>
                <w:sz w:val="24"/>
                <w:szCs w:val="24"/>
                <w:rtl/>
              </w:rPr>
              <w:t xml:space="preserve">الثلاثاء  </w:t>
            </w:r>
            <w:r w:rsidRPr="00267761">
              <w:rPr>
                <w:rFonts w:asciiTheme="majorBidi" w:hAnsiTheme="majorBidi" w:cstheme="majorBidi" w:hint="cs"/>
                <w:bCs/>
                <w:sz w:val="24"/>
                <w:szCs w:val="24"/>
                <w:rtl/>
              </w:rPr>
              <w:t>18</w:t>
            </w:r>
            <w:r w:rsidRPr="00267761">
              <w:rPr>
                <w:rFonts w:asciiTheme="majorBidi" w:hAnsiTheme="majorBidi" w:cstheme="majorBidi"/>
                <w:bCs/>
                <w:sz w:val="24"/>
                <w:szCs w:val="24"/>
                <w:rtl/>
              </w:rPr>
              <w:t>/</w:t>
            </w:r>
            <w:r w:rsidRPr="00267761">
              <w:rPr>
                <w:rFonts w:asciiTheme="majorBidi" w:hAnsiTheme="majorBidi" w:cstheme="majorBidi" w:hint="cs"/>
                <w:bCs/>
                <w:sz w:val="24"/>
                <w:szCs w:val="24"/>
                <w:rtl/>
              </w:rPr>
              <w:t>6</w:t>
            </w:r>
            <w:r w:rsidRPr="00267761">
              <w:rPr>
                <w:rFonts w:asciiTheme="majorBidi" w:hAnsiTheme="majorBidi" w:cstheme="majorBidi"/>
                <w:bCs/>
                <w:sz w:val="24"/>
                <w:szCs w:val="24"/>
                <w:rtl/>
              </w:rPr>
              <w:t>/2013</w:t>
            </w:r>
          </w:p>
        </w:tc>
      </w:tr>
      <w:tr w:rsidR="00DC68ED" w:rsidRPr="00267761" w:rsidTr="00267761">
        <w:trPr>
          <w:trHeight w:val="611"/>
        </w:trPr>
        <w:tc>
          <w:tcPr>
            <w:tcW w:w="1980" w:type="dxa"/>
            <w:vAlign w:val="center"/>
          </w:tcPr>
          <w:p w:rsidR="00DC68ED" w:rsidRPr="00267761" w:rsidRDefault="00DC68ED" w:rsidP="00267761">
            <w:pPr>
              <w:ind w:left="-144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2070" w:type="dxa"/>
            <w:vAlign w:val="center"/>
          </w:tcPr>
          <w:p w:rsidR="00DC68ED" w:rsidRPr="00267761" w:rsidRDefault="00DC68ED" w:rsidP="00267761">
            <w:pPr>
              <w:ind w:left="-144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267761">
              <w:rPr>
                <w:rFonts w:asciiTheme="majorBidi" w:hAnsiTheme="majorBidi" w:cstheme="majorBidi"/>
                <w:bCs/>
                <w:sz w:val="24"/>
                <w:szCs w:val="24"/>
              </w:rPr>
              <w:t>Poultry Disease</w:t>
            </w:r>
          </w:p>
        </w:tc>
        <w:tc>
          <w:tcPr>
            <w:tcW w:w="1980" w:type="dxa"/>
            <w:vAlign w:val="center"/>
          </w:tcPr>
          <w:p w:rsidR="00DC68ED" w:rsidRPr="00267761" w:rsidRDefault="00DC68ED" w:rsidP="00267761">
            <w:pPr>
              <w:ind w:left="-144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90" w:type="dxa"/>
            <w:vAlign w:val="center"/>
          </w:tcPr>
          <w:p w:rsidR="00DC68ED" w:rsidRPr="00267761" w:rsidRDefault="00DC68ED" w:rsidP="00267761">
            <w:pPr>
              <w:ind w:left="-144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710" w:type="dxa"/>
            <w:shd w:val="clear" w:color="auto" w:fill="FFFFFF" w:themeFill="background1"/>
            <w:vAlign w:val="center"/>
          </w:tcPr>
          <w:p w:rsidR="00DC68ED" w:rsidRPr="00267761" w:rsidRDefault="00535359" w:rsidP="00535359">
            <w:pPr>
              <w:ind w:left="-144" w:right="-144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535359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Biology </w:t>
            </w:r>
          </w:p>
        </w:tc>
        <w:tc>
          <w:tcPr>
            <w:tcW w:w="1620" w:type="dxa"/>
            <w:shd w:val="clear" w:color="auto" w:fill="EEECE1" w:themeFill="background2"/>
            <w:vAlign w:val="center"/>
          </w:tcPr>
          <w:p w:rsidR="00DC68ED" w:rsidRPr="00267761" w:rsidRDefault="00DC68ED" w:rsidP="00EC3129">
            <w:pPr>
              <w:bidi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267761">
              <w:rPr>
                <w:rFonts w:asciiTheme="majorBidi" w:hAnsiTheme="majorBidi" w:cstheme="majorBidi"/>
                <w:bCs/>
                <w:sz w:val="24"/>
                <w:szCs w:val="24"/>
                <w:rtl/>
              </w:rPr>
              <w:t xml:space="preserve">الاربعاء </w:t>
            </w:r>
            <w:r w:rsidRPr="00267761">
              <w:rPr>
                <w:rFonts w:asciiTheme="majorBidi" w:hAnsiTheme="majorBidi" w:cstheme="majorBidi" w:hint="cs"/>
                <w:bCs/>
                <w:sz w:val="24"/>
                <w:szCs w:val="24"/>
                <w:rtl/>
              </w:rPr>
              <w:t>19</w:t>
            </w:r>
            <w:r w:rsidRPr="00267761">
              <w:rPr>
                <w:rFonts w:asciiTheme="majorBidi" w:hAnsiTheme="majorBidi" w:cstheme="majorBidi"/>
                <w:bCs/>
                <w:sz w:val="24"/>
                <w:szCs w:val="24"/>
                <w:rtl/>
              </w:rPr>
              <w:t>/</w:t>
            </w:r>
            <w:r w:rsidR="00EC3129">
              <w:rPr>
                <w:rFonts w:asciiTheme="majorBidi" w:hAnsiTheme="majorBidi" w:cstheme="majorBidi" w:hint="cs"/>
                <w:bCs/>
                <w:sz w:val="24"/>
                <w:szCs w:val="24"/>
                <w:rtl/>
              </w:rPr>
              <w:t>6</w:t>
            </w:r>
            <w:r w:rsidRPr="00267761">
              <w:rPr>
                <w:rFonts w:asciiTheme="majorBidi" w:hAnsiTheme="majorBidi" w:cstheme="majorBidi"/>
                <w:bCs/>
                <w:sz w:val="24"/>
                <w:szCs w:val="24"/>
                <w:rtl/>
              </w:rPr>
              <w:t>/2013</w:t>
            </w:r>
          </w:p>
        </w:tc>
      </w:tr>
      <w:tr w:rsidR="00DC68ED" w:rsidRPr="00267761" w:rsidTr="00267761">
        <w:trPr>
          <w:trHeight w:val="413"/>
        </w:trPr>
        <w:tc>
          <w:tcPr>
            <w:tcW w:w="1980" w:type="dxa"/>
            <w:shd w:val="clear" w:color="auto" w:fill="auto"/>
            <w:vAlign w:val="center"/>
          </w:tcPr>
          <w:p w:rsidR="00DC68ED" w:rsidRPr="00267761" w:rsidRDefault="00DC68ED" w:rsidP="00267761">
            <w:pPr>
              <w:ind w:left="-144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2070" w:type="dxa"/>
            <w:shd w:val="clear" w:color="auto" w:fill="auto"/>
            <w:vAlign w:val="center"/>
          </w:tcPr>
          <w:p w:rsidR="00DC68ED" w:rsidRPr="00267761" w:rsidRDefault="00DC68ED" w:rsidP="00267761">
            <w:pPr>
              <w:ind w:left="-144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DC68ED" w:rsidRPr="00267761" w:rsidRDefault="00875F01" w:rsidP="00267761">
            <w:pPr>
              <w:ind w:left="-144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267761">
              <w:rPr>
                <w:rFonts w:asciiTheme="majorBidi" w:hAnsiTheme="majorBidi" w:cstheme="majorBidi"/>
                <w:bCs/>
                <w:sz w:val="24"/>
                <w:szCs w:val="24"/>
              </w:rPr>
              <w:t>Pathology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DC68ED" w:rsidRPr="00267761" w:rsidRDefault="00DC68ED" w:rsidP="00267761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:rsidR="00DC68ED" w:rsidRPr="00267761" w:rsidRDefault="00DC68ED" w:rsidP="00267761">
            <w:pPr>
              <w:ind w:left="-144" w:right="-144"/>
              <w:jc w:val="center"/>
              <w:rPr>
                <w:rFonts w:asciiTheme="majorBidi" w:hAnsiTheme="majorBidi" w:cstheme="majorBidi"/>
                <w:bCs/>
                <w:color w:val="FF0000"/>
                <w:sz w:val="24"/>
                <w:szCs w:val="24"/>
              </w:rPr>
            </w:pPr>
          </w:p>
        </w:tc>
        <w:tc>
          <w:tcPr>
            <w:tcW w:w="1620" w:type="dxa"/>
            <w:shd w:val="clear" w:color="auto" w:fill="EEECE1" w:themeFill="background2"/>
            <w:vAlign w:val="center"/>
          </w:tcPr>
          <w:p w:rsidR="00DC68ED" w:rsidRPr="00267761" w:rsidRDefault="00DC68ED" w:rsidP="00EC3129">
            <w:pPr>
              <w:bidi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267761">
              <w:rPr>
                <w:rFonts w:asciiTheme="majorBidi" w:hAnsiTheme="majorBidi" w:cstheme="majorBidi"/>
                <w:bCs/>
                <w:sz w:val="24"/>
                <w:szCs w:val="24"/>
                <w:rtl/>
              </w:rPr>
              <w:t xml:space="preserve">الخميس </w:t>
            </w:r>
            <w:r w:rsidR="00EC3129">
              <w:rPr>
                <w:rFonts w:asciiTheme="majorBidi" w:hAnsiTheme="majorBidi" w:cstheme="majorBidi" w:hint="cs"/>
                <w:bCs/>
                <w:sz w:val="24"/>
                <w:szCs w:val="24"/>
                <w:rtl/>
              </w:rPr>
              <w:t xml:space="preserve">  </w:t>
            </w:r>
            <w:r w:rsidR="00EC3129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="00EC3129">
              <w:rPr>
                <w:rFonts w:asciiTheme="majorBidi" w:hAnsiTheme="majorBidi" w:cstheme="majorBidi" w:hint="cs"/>
                <w:bCs/>
                <w:sz w:val="24"/>
                <w:szCs w:val="24"/>
                <w:rtl/>
              </w:rPr>
              <w:t>20/6</w:t>
            </w:r>
            <w:r w:rsidRPr="00267761">
              <w:rPr>
                <w:rFonts w:asciiTheme="majorBidi" w:hAnsiTheme="majorBidi" w:cstheme="majorBidi"/>
                <w:bCs/>
                <w:sz w:val="24"/>
                <w:szCs w:val="24"/>
                <w:rtl/>
              </w:rPr>
              <w:t>/2013</w:t>
            </w:r>
          </w:p>
        </w:tc>
      </w:tr>
      <w:tr w:rsidR="00DC68ED" w:rsidRPr="00267761" w:rsidTr="00267761">
        <w:tc>
          <w:tcPr>
            <w:tcW w:w="1980" w:type="dxa"/>
            <w:vAlign w:val="center"/>
          </w:tcPr>
          <w:p w:rsidR="00DC68ED" w:rsidRPr="00267761" w:rsidRDefault="006C0A93" w:rsidP="00267761">
            <w:pPr>
              <w:ind w:left="-144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26776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Forensic Medicine&amp; Morbid Anatomy</w:t>
            </w:r>
          </w:p>
        </w:tc>
        <w:tc>
          <w:tcPr>
            <w:tcW w:w="2070" w:type="dxa"/>
            <w:vAlign w:val="center"/>
          </w:tcPr>
          <w:p w:rsidR="00DC68ED" w:rsidRPr="00267761" w:rsidRDefault="00DC68ED" w:rsidP="00267761">
            <w:pPr>
              <w:ind w:left="-144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980" w:type="dxa"/>
            <w:vAlign w:val="center"/>
          </w:tcPr>
          <w:p w:rsidR="00DC68ED" w:rsidRPr="00267761" w:rsidRDefault="00DC68ED" w:rsidP="00267761">
            <w:pPr>
              <w:ind w:left="-144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90" w:type="dxa"/>
            <w:vAlign w:val="center"/>
          </w:tcPr>
          <w:p w:rsidR="00DC68ED" w:rsidRPr="00267761" w:rsidRDefault="00DC68ED" w:rsidP="00267761">
            <w:pPr>
              <w:ind w:left="-144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267761">
              <w:rPr>
                <w:rFonts w:asciiTheme="majorBidi" w:hAnsiTheme="majorBidi" w:cstheme="majorBidi"/>
                <w:bCs/>
                <w:sz w:val="24"/>
                <w:szCs w:val="24"/>
              </w:rPr>
              <w:t>Histology</w:t>
            </w:r>
          </w:p>
        </w:tc>
        <w:tc>
          <w:tcPr>
            <w:tcW w:w="1710" w:type="dxa"/>
            <w:vAlign w:val="center"/>
          </w:tcPr>
          <w:p w:rsidR="00DC68ED" w:rsidRPr="00267761" w:rsidRDefault="00DC68ED" w:rsidP="00267761">
            <w:pPr>
              <w:ind w:left="-144" w:right="-144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620" w:type="dxa"/>
            <w:shd w:val="clear" w:color="auto" w:fill="EEECE1" w:themeFill="background2"/>
            <w:vAlign w:val="center"/>
          </w:tcPr>
          <w:p w:rsidR="00DC68ED" w:rsidRPr="00267761" w:rsidRDefault="00DC68ED" w:rsidP="00267761">
            <w:pPr>
              <w:bidi/>
              <w:jc w:val="center"/>
              <w:rPr>
                <w:rFonts w:asciiTheme="majorBidi" w:hAnsiTheme="majorBidi" w:cstheme="majorBidi"/>
                <w:bCs/>
                <w:sz w:val="24"/>
                <w:szCs w:val="24"/>
                <w:rtl/>
              </w:rPr>
            </w:pPr>
            <w:r w:rsidRPr="00267761">
              <w:rPr>
                <w:rFonts w:asciiTheme="majorBidi" w:hAnsiTheme="majorBidi" w:cstheme="majorBidi" w:hint="cs"/>
                <w:bCs/>
                <w:sz w:val="24"/>
                <w:szCs w:val="24"/>
                <w:rtl/>
              </w:rPr>
              <w:t>السبت</w:t>
            </w:r>
            <w:r w:rsidRPr="00267761">
              <w:rPr>
                <w:rFonts w:asciiTheme="majorBidi" w:hAnsiTheme="majorBidi" w:cstheme="majorBidi"/>
                <w:bCs/>
                <w:sz w:val="24"/>
                <w:szCs w:val="24"/>
                <w:rtl/>
              </w:rPr>
              <w:t xml:space="preserve"> </w:t>
            </w:r>
            <w:r w:rsidRPr="00267761">
              <w:rPr>
                <w:rFonts w:asciiTheme="majorBidi" w:hAnsiTheme="majorBidi" w:cstheme="majorBidi" w:hint="cs"/>
                <w:bCs/>
                <w:sz w:val="24"/>
                <w:szCs w:val="24"/>
                <w:rtl/>
              </w:rPr>
              <w:t>22</w:t>
            </w:r>
            <w:r w:rsidRPr="00267761">
              <w:rPr>
                <w:rFonts w:asciiTheme="majorBidi" w:hAnsiTheme="majorBidi" w:cstheme="majorBidi"/>
                <w:bCs/>
                <w:sz w:val="24"/>
                <w:szCs w:val="24"/>
                <w:rtl/>
              </w:rPr>
              <w:t>/</w:t>
            </w:r>
            <w:r w:rsidRPr="00267761">
              <w:rPr>
                <w:rFonts w:asciiTheme="majorBidi" w:hAnsiTheme="majorBidi" w:cstheme="majorBidi" w:hint="cs"/>
                <w:bCs/>
                <w:sz w:val="24"/>
                <w:szCs w:val="24"/>
                <w:rtl/>
              </w:rPr>
              <w:t>6</w:t>
            </w:r>
            <w:r w:rsidRPr="00267761">
              <w:rPr>
                <w:rFonts w:asciiTheme="majorBidi" w:hAnsiTheme="majorBidi" w:cstheme="majorBidi"/>
                <w:bCs/>
                <w:sz w:val="24"/>
                <w:szCs w:val="24"/>
                <w:rtl/>
              </w:rPr>
              <w:t>/2013</w:t>
            </w:r>
          </w:p>
        </w:tc>
      </w:tr>
      <w:tr w:rsidR="006C0A93" w:rsidRPr="00267761" w:rsidTr="00267761">
        <w:tc>
          <w:tcPr>
            <w:tcW w:w="1980" w:type="dxa"/>
            <w:vAlign w:val="center"/>
          </w:tcPr>
          <w:p w:rsidR="00993E87" w:rsidRPr="00267761" w:rsidRDefault="006C0A93" w:rsidP="00993E87">
            <w:pPr>
              <w:ind w:left="-144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267761">
              <w:rPr>
                <w:rFonts w:asciiTheme="majorBidi" w:hAnsiTheme="majorBidi" w:cstheme="majorBidi"/>
                <w:bCs/>
                <w:sz w:val="24"/>
                <w:szCs w:val="24"/>
              </w:rPr>
              <w:t>Clinic</w:t>
            </w:r>
          </w:p>
        </w:tc>
        <w:tc>
          <w:tcPr>
            <w:tcW w:w="2070" w:type="dxa"/>
            <w:vAlign w:val="center"/>
          </w:tcPr>
          <w:p w:rsidR="006C0A93" w:rsidRPr="00267761" w:rsidRDefault="005A5612" w:rsidP="00267761">
            <w:pPr>
              <w:ind w:left="-144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267761">
              <w:rPr>
                <w:rFonts w:asciiTheme="majorBidi" w:hAnsiTheme="majorBidi" w:cstheme="majorBidi"/>
                <w:bCs/>
                <w:sz w:val="24"/>
                <w:szCs w:val="24"/>
              </w:rPr>
              <w:t>Clinical Pathology</w:t>
            </w:r>
          </w:p>
        </w:tc>
        <w:tc>
          <w:tcPr>
            <w:tcW w:w="1980" w:type="dxa"/>
            <w:vAlign w:val="center"/>
          </w:tcPr>
          <w:p w:rsidR="006C0A93" w:rsidRPr="00267761" w:rsidRDefault="006C0A93" w:rsidP="00267761">
            <w:pPr>
              <w:ind w:left="-144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90" w:type="dxa"/>
            <w:vAlign w:val="center"/>
          </w:tcPr>
          <w:p w:rsidR="006C0A93" w:rsidRPr="00267761" w:rsidRDefault="006C0A93" w:rsidP="00267761">
            <w:pPr>
              <w:ind w:left="-144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710" w:type="dxa"/>
            <w:vAlign w:val="center"/>
          </w:tcPr>
          <w:p w:rsidR="006C0A93" w:rsidRPr="00267761" w:rsidRDefault="0094507B" w:rsidP="00267761">
            <w:pPr>
              <w:ind w:left="-144" w:right="-144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267761">
              <w:rPr>
                <w:rFonts w:asciiTheme="majorBidi" w:hAnsiTheme="majorBidi" w:cstheme="majorBidi"/>
                <w:bCs/>
                <w:sz w:val="24"/>
                <w:szCs w:val="24"/>
              </w:rPr>
              <w:t>Anatomy</w:t>
            </w:r>
          </w:p>
        </w:tc>
        <w:tc>
          <w:tcPr>
            <w:tcW w:w="1620" w:type="dxa"/>
            <w:shd w:val="clear" w:color="auto" w:fill="EEECE1" w:themeFill="background2"/>
            <w:vAlign w:val="center"/>
          </w:tcPr>
          <w:p w:rsidR="006C0A93" w:rsidRPr="00267761" w:rsidRDefault="006C0A93" w:rsidP="00EC3129">
            <w:pPr>
              <w:bidi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267761">
              <w:rPr>
                <w:rFonts w:asciiTheme="majorBidi" w:hAnsiTheme="majorBidi" w:cstheme="majorBidi"/>
                <w:bCs/>
                <w:sz w:val="24"/>
                <w:szCs w:val="24"/>
                <w:rtl/>
              </w:rPr>
              <w:t>الاحد 2</w:t>
            </w:r>
            <w:r w:rsidRPr="00267761">
              <w:rPr>
                <w:rFonts w:asciiTheme="majorBidi" w:hAnsiTheme="majorBidi" w:cstheme="majorBidi" w:hint="cs"/>
                <w:bCs/>
                <w:sz w:val="24"/>
                <w:szCs w:val="24"/>
                <w:rtl/>
              </w:rPr>
              <w:t>3</w:t>
            </w:r>
            <w:r w:rsidRPr="00267761">
              <w:rPr>
                <w:rFonts w:asciiTheme="majorBidi" w:hAnsiTheme="majorBidi" w:cstheme="majorBidi"/>
                <w:bCs/>
                <w:sz w:val="24"/>
                <w:szCs w:val="24"/>
                <w:rtl/>
              </w:rPr>
              <w:t>/</w:t>
            </w:r>
            <w:r w:rsidR="00EC3129">
              <w:rPr>
                <w:rFonts w:asciiTheme="majorBidi" w:hAnsiTheme="majorBidi" w:cstheme="majorBidi" w:hint="cs"/>
                <w:bCs/>
                <w:sz w:val="24"/>
                <w:szCs w:val="24"/>
                <w:rtl/>
              </w:rPr>
              <w:t>6</w:t>
            </w:r>
            <w:r w:rsidRPr="00267761">
              <w:rPr>
                <w:rFonts w:asciiTheme="majorBidi" w:hAnsiTheme="majorBidi" w:cstheme="majorBidi"/>
                <w:bCs/>
                <w:sz w:val="24"/>
                <w:szCs w:val="24"/>
                <w:rtl/>
              </w:rPr>
              <w:t>/2013</w:t>
            </w:r>
          </w:p>
        </w:tc>
      </w:tr>
      <w:tr w:rsidR="006C0A93" w:rsidRPr="00267761" w:rsidTr="00993E87">
        <w:trPr>
          <w:trHeight w:val="930"/>
        </w:trPr>
        <w:tc>
          <w:tcPr>
            <w:tcW w:w="1980" w:type="dxa"/>
            <w:vAlign w:val="center"/>
          </w:tcPr>
          <w:p w:rsidR="00993E87" w:rsidRPr="00267761" w:rsidRDefault="006C0A93" w:rsidP="00993E87">
            <w:pPr>
              <w:ind w:left="-144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267761">
              <w:rPr>
                <w:rFonts w:asciiTheme="majorBidi" w:hAnsiTheme="majorBidi" w:cstheme="majorBidi"/>
                <w:bCs/>
                <w:sz w:val="24"/>
                <w:szCs w:val="24"/>
              </w:rPr>
              <w:t>Clinic</w:t>
            </w:r>
          </w:p>
        </w:tc>
        <w:tc>
          <w:tcPr>
            <w:tcW w:w="2070" w:type="dxa"/>
            <w:vAlign w:val="center"/>
          </w:tcPr>
          <w:p w:rsidR="006C0A93" w:rsidRPr="00267761" w:rsidRDefault="006C0A93" w:rsidP="00267761">
            <w:pPr>
              <w:ind w:left="-144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980" w:type="dxa"/>
            <w:vAlign w:val="center"/>
          </w:tcPr>
          <w:p w:rsidR="006C0A93" w:rsidRPr="00267761" w:rsidRDefault="006C0A93" w:rsidP="00267761">
            <w:pPr>
              <w:ind w:left="-144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90" w:type="dxa"/>
            <w:vAlign w:val="center"/>
          </w:tcPr>
          <w:p w:rsidR="006C0A93" w:rsidRPr="00267761" w:rsidRDefault="006C0A93" w:rsidP="00993E87">
            <w:pPr>
              <w:spacing w:before="100" w:beforeAutospacing="1"/>
              <w:ind w:left="-144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26776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Statistic</w:t>
            </w:r>
          </w:p>
        </w:tc>
        <w:tc>
          <w:tcPr>
            <w:tcW w:w="1710" w:type="dxa"/>
            <w:vAlign w:val="center"/>
          </w:tcPr>
          <w:p w:rsidR="006C0A93" w:rsidRPr="00267761" w:rsidRDefault="006C0A93" w:rsidP="00267761">
            <w:pPr>
              <w:ind w:left="-144" w:right="-144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620" w:type="dxa"/>
            <w:shd w:val="clear" w:color="auto" w:fill="EEECE1" w:themeFill="background2"/>
            <w:vAlign w:val="center"/>
          </w:tcPr>
          <w:p w:rsidR="006C0A93" w:rsidRPr="00267761" w:rsidRDefault="006C0A93" w:rsidP="00267761">
            <w:pPr>
              <w:bidi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267761">
              <w:rPr>
                <w:rFonts w:asciiTheme="majorBidi" w:hAnsiTheme="majorBidi" w:cstheme="majorBidi"/>
                <w:bCs/>
                <w:sz w:val="24"/>
                <w:szCs w:val="24"/>
                <w:rtl/>
              </w:rPr>
              <w:t>الاثنين 2</w:t>
            </w:r>
            <w:r w:rsidRPr="00267761">
              <w:rPr>
                <w:rFonts w:asciiTheme="majorBidi" w:hAnsiTheme="majorBidi" w:cstheme="majorBidi" w:hint="cs"/>
                <w:bCs/>
                <w:sz w:val="24"/>
                <w:szCs w:val="24"/>
                <w:rtl/>
              </w:rPr>
              <w:t>4</w:t>
            </w:r>
            <w:r w:rsidRPr="00267761">
              <w:rPr>
                <w:rFonts w:asciiTheme="majorBidi" w:hAnsiTheme="majorBidi" w:cstheme="majorBidi"/>
                <w:bCs/>
                <w:sz w:val="24"/>
                <w:szCs w:val="24"/>
                <w:rtl/>
              </w:rPr>
              <w:t>/</w:t>
            </w:r>
            <w:r w:rsidRPr="00267761">
              <w:rPr>
                <w:rFonts w:asciiTheme="majorBidi" w:hAnsiTheme="majorBidi" w:cstheme="majorBidi" w:hint="cs"/>
                <w:bCs/>
                <w:sz w:val="24"/>
                <w:szCs w:val="24"/>
                <w:rtl/>
              </w:rPr>
              <w:t>6</w:t>
            </w:r>
            <w:r w:rsidRPr="00267761">
              <w:rPr>
                <w:rFonts w:asciiTheme="majorBidi" w:hAnsiTheme="majorBidi" w:cstheme="majorBidi"/>
                <w:bCs/>
                <w:sz w:val="24"/>
                <w:szCs w:val="24"/>
                <w:rtl/>
              </w:rPr>
              <w:t>/2013</w:t>
            </w:r>
          </w:p>
        </w:tc>
      </w:tr>
      <w:tr w:rsidR="006C0A93" w:rsidRPr="00267761" w:rsidTr="00267761">
        <w:trPr>
          <w:trHeight w:val="548"/>
        </w:trPr>
        <w:tc>
          <w:tcPr>
            <w:tcW w:w="1980" w:type="dxa"/>
            <w:vAlign w:val="center"/>
          </w:tcPr>
          <w:p w:rsidR="00993E87" w:rsidRPr="00267761" w:rsidRDefault="006C0A93" w:rsidP="00993E87">
            <w:pPr>
              <w:ind w:left="-144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267761">
              <w:rPr>
                <w:rFonts w:asciiTheme="majorBidi" w:hAnsiTheme="majorBidi" w:cstheme="majorBidi"/>
                <w:bCs/>
                <w:sz w:val="24"/>
                <w:szCs w:val="24"/>
              </w:rPr>
              <w:t>Clinic</w:t>
            </w:r>
          </w:p>
        </w:tc>
        <w:tc>
          <w:tcPr>
            <w:tcW w:w="2070" w:type="dxa"/>
            <w:vAlign w:val="center"/>
          </w:tcPr>
          <w:p w:rsidR="006C0A93" w:rsidRPr="00267761" w:rsidRDefault="006C0A93" w:rsidP="00267761">
            <w:pPr>
              <w:ind w:left="-144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980" w:type="dxa"/>
            <w:vAlign w:val="center"/>
          </w:tcPr>
          <w:p w:rsidR="006C0A93" w:rsidRPr="00267761" w:rsidRDefault="00352545" w:rsidP="00267761">
            <w:pPr>
              <w:ind w:left="-144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267761">
              <w:rPr>
                <w:rFonts w:asciiTheme="majorBidi" w:hAnsiTheme="majorBidi" w:cstheme="majorBidi"/>
                <w:bCs/>
                <w:sz w:val="24"/>
                <w:szCs w:val="24"/>
              </w:rPr>
              <w:t>Parasitology</w:t>
            </w:r>
          </w:p>
        </w:tc>
        <w:tc>
          <w:tcPr>
            <w:tcW w:w="1890" w:type="dxa"/>
            <w:vAlign w:val="center"/>
          </w:tcPr>
          <w:p w:rsidR="006C0A93" w:rsidRPr="00267761" w:rsidRDefault="006C0A93" w:rsidP="00267761">
            <w:pPr>
              <w:ind w:left="-144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710" w:type="dxa"/>
            <w:vAlign w:val="center"/>
          </w:tcPr>
          <w:p w:rsidR="006C0A93" w:rsidRPr="00267761" w:rsidRDefault="0094507B" w:rsidP="00267761">
            <w:pPr>
              <w:ind w:left="-144" w:right="-144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267761">
              <w:rPr>
                <w:rFonts w:asciiTheme="majorBidi" w:hAnsiTheme="majorBidi" w:cstheme="majorBidi"/>
                <w:bCs/>
                <w:sz w:val="24"/>
                <w:szCs w:val="24"/>
              </w:rPr>
              <w:t>Freedom &amp;Democracy</w:t>
            </w:r>
          </w:p>
        </w:tc>
        <w:tc>
          <w:tcPr>
            <w:tcW w:w="1620" w:type="dxa"/>
            <w:shd w:val="clear" w:color="auto" w:fill="EEECE1" w:themeFill="background2"/>
            <w:vAlign w:val="center"/>
          </w:tcPr>
          <w:p w:rsidR="006C0A93" w:rsidRPr="00267761" w:rsidRDefault="006C0A93" w:rsidP="00EC3129">
            <w:pPr>
              <w:bidi/>
              <w:jc w:val="center"/>
              <w:rPr>
                <w:rFonts w:asciiTheme="majorBidi" w:hAnsiTheme="majorBidi" w:cstheme="majorBidi"/>
                <w:bCs/>
                <w:sz w:val="24"/>
                <w:szCs w:val="24"/>
                <w:rtl/>
              </w:rPr>
            </w:pPr>
            <w:r w:rsidRPr="00267761">
              <w:rPr>
                <w:rFonts w:asciiTheme="majorBidi" w:hAnsiTheme="majorBidi" w:cstheme="majorBidi" w:hint="cs"/>
                <w:bCs/>
                <w:sz w:val="24"/>
                <w:szCs w:val="24"/>
                <w:rtl/>
              </w:rPr>
              <w:t>الثلاثاء</w:t>
            </w:r>
            <w:r w:rsidRPr="00267761">
              <w:rPr>
                <w:rFonts w:asciiTheme="majorBidi" w:hAnsiTheme="majorBidi" w:cstheme="majorBidi"/>
                <w:bCs/>
                <w:sz w:val="24"/>
                <w:szCs w:val="24"/>
                <w:rtl/>
              </w:rPr>
              <w:t xml:space="preserve"> 2</w:t>
            </w:r>
            <w:r w:rsidRPr="00267761">
              <w:rPr>
                <w:rFonts w:asciiTheme="majorBidi" w:hAnsiTheme="majorBidi" w:cstheme="majorBidi" w:hint="cs"/>
                <w:bCs/>
                <w:sz w:val="24"/>
                <w:szCs w:val="24"/>
                <w:rtl/>
              </w:rPr>
              <w:t>5</w:t>
            </w:r>
            <w:r w:rsidRPr="00267761">
              <w:rPr>
                <w:rFonts w:asciiTheme="majorBidi" w:hAnsiTheme="majorBidi" w:cstheme="majorBidi"/>
                <w:bCs/>
                <w:sz w:val="24"/>
                <w:szCs w:val="24"/>
                <w:rtl/>
              </w:rPr>
              <w:t>/</w:t>
            </w:r>
            <w:r w:rsidR="00EC3129">
              <w:rPr>
                <w:rFonts w:asciiTheme="majorBidi" w:hAnsiTheme="majorBidi" w:cstheme="majorBidi" w:hint="cs"/>
                <w:bCs/>
                <w:sz w:val="24"/>
                <w:szCs w:val="24"/>
                <w:rtl/>
              </w:rPr>
              <w:t>6</w:t>
            </w:r>
            <w:r w:rsidRPr="00267761">
              <w:rPr>
                <w:rFonts w:asciiTheme="majorBidi" w:hAnsiTheme="majorBidi" w:cstheme="majorBidi"/>
                <w:bCs/>
                <w:sz w:val="24"/>
                <w:szCs w:val="24"/>
                <w:rtl/>
              </w:rPr>
              <w:t>/2013</w:t>
            </w:r>
          </w:p>
        </w:tc>
      </w:tr>
      <w:tr w:rsidR="006C0A93" w:rsidRPr="00267761" w:rsidTr="00993E87">
        <w:trPr>
          <w:trHeight w:val="536"/>
        </w:trPr>
        <w:tc>
          <w:tcPr>
            <w:tcW w:w="1980" w:type="dxa"/>
            <w:vAlign w:val="center"/>
          </w:tcPr>
          <w:p w:rsidR="006C0A93" w:rsidRPr="00267761" w:rsidRDefault="00993E87" w:rsidP="00267761">
            <w:pPr>
              <w:ind w:left="-144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267761">
              <w:rPr>
                <w:rFonts w:asciiTheme="majorBidi" w:hAnsiTheme="majorBidi" w:cstheme="majorBidi"/>
                <w:bCs/>
                <w:sz w:val="24"/>
                <w:szCs w:val="24"/>
              </w:rPr>
              <w:t>Clinic</w:t>
            </w:r>
          </w:p>
        </w:tc>
        <w:tc>
          <w:tcPr>
            <w:tcW w:w="2070" w:type="dxa"/>
            <w:vAlign w:val="center"/>
          </w:tcPr>
          <w:p w:rsidR="006C0A93" w:rsidRPr="00267761" w:rsidRDefault="005A5612" w:rsidP="00993E87">
            <w:pPr>
              <w:ind w:left="-170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267761">
              <w:rPr>
                <w:rFonts w:asciiTheme="majorBidi" w:hAnsiTheme="majorBidi" w:cstheme="majorBidi"/>
                <w:bCs/>
                <w:sz w:val="24"/>
                <w:szCs w:val="24"/>
              </w:rPr>
              <w:t>Surgery</w:t>
            </w:r>
          </w:p>
        </w:tc>
        <w:tc>
          <w:tcPr>
            <w:tcW w:w="1980" w:type="dxa"/>
            <w:vAlign w:val="center"/>
          </w:tcPr>
          <w:p w:rsidR="006C0A93" w:rsidRPr="00267761" w:rsidRDefault="006C0A93" w:rsidP="00267761">
            <w:pPr>
              <w:ind w:left="-144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90" w:type="dxa"/>
            <w:vAlign w:val="center"/>
          </w:tcPr>
          <w:p w:rsidR="006C0A93" w:rsidRPr="00267761" w:rsidRDefault="006C0A93" w:rsidP="00267761">
            <w:pPr>
              <w:ind w:left="-144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710" w:type="dxa"/>
            <w:shd w:val="clear" w:color="auto" w:fill="FFFFFF" w:themeFill="background1"/>
            <w:vAlign w:val="center"/>
          </w:tcPr>
          <w:p w:rsidR="006C0A93" w:rsidRPr="00267761" w:rsidRDefault="006C0A93" w:rsidP="00267761">
            <w:pPr>
              <w:ind w:left="-144" w:right="-144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620" w:type="dxa"/>
            <w:shd w:val="clear" w:color="auto" w:fill="EEECE1" w:themeFill="background2"/>
            <w:vAlign w:val="center"/>
          </w:tcPr>
          <w:p w:rsidR="006C0A93" w:rsidRPr="00267761" w:rsidRDefault="006C0A93" w:rsidP="00267761">
            <w:pPr>
              <w:bidi/>
              <w:jc w:val="center"/>
              <w:rPr>
                <w:rFonts w:asciiTheme="majorBidi" w:hAnsiTheme="majorBidi" w:cstheme="majorBidi"/>
                <w:bCs/>
                <w:sz w:val="24"/>
                <w:szCs w:val="24"/>
                <w:rtl/>
              </w:rPr>
            </w:pPr>
            <w:r w:rsidRPr="00267761">
              <w:rPr>
                <w:rFonts w:asciiTheme="majorBidi" w:hAnsiTheme="majorBidi" w:cstheme="majorBidi"/>
                <w:bCs/>
                <w:sz w:val="24"/>
                <w:szCs w:val="24"/>
                <w:rtl/>
              </w:rPr>
              <w:t>الاربعاء</w:t>
            </w:r>
          </w:p>
          <w:p w:rsidR="006C0A93" w:rsidRPr="00267761" w:rsidRDefault="006C0A93" w:rsidP="00267761">
            <w:pPr>
              <w:bidi/>
              <w:jc w:val="center"/>
              <w:rPr>
                <w:rFonts w:asciiTheme="majorBidi" w:hAnsiTheme="majorBidi" w:cstheme="majorBidi"/>
                <w:bCs/>
                <w:sz w:val="24"/>
                <w:szCs w:val="24"/>
                <w:rtl/>
              </w:rPr>
            </w:pPr>
            <w:r w:rsidRPr="00267761">
              <w:rPr>
                <w:rFonts w:asciiTheme="majorBidi" w:hAnsiTheme="majorBidi" w:cstheme="majorBidi" w:hint="cs"/>
                <w:bCs/>
                <w:sz w:val="24"/>
                <w:szCs w:val="24"/>
                <w:rtl/>
              </w:rPr>
              <w:t>26</w:t>
            </w:r>
            <w:r w:rsidRPr="00267761">
              <w:rPr>
                <w:rFonts w:asciiTheme="majorBidi" w:hAnsiTheme="majorBidi" w:cstheme="majorBidi"/>
                <w:bCs/>
                <w:sz w:val="24"/>
                <w:szCs w:val="24"/>
                <w:rtl/>
              </w:rPr>
              <w:t>/</w:t>
            </w:r>
            <w:r w:rsidRPr="00267761">
              <w:rPr>
                <w:rFonts w:asciiTheme="majorBidi" w:hAnsiTheme="majorBidi" w:cstheme="majorBidi" w:hint="cs"/>
                <w:bCs/>
                <w:sz w:val="24"/>
                <w:szCs w:val="24"/>
                <w:rtl/>
              </w:rPr>
              <w:t>6</w:t>
            </w:r>
            <w:r w:rsidRPr="00267761">
              <w:rPr>
                <w:rFonts w:asciiTheme="majorBidi" w:hAnsiTheme="majorBidi" w:cstheme="majorBidi"/>
                <w:bCs/>
                <w:sz w:val="24"/>
                <w:szCs w:val="24"/>
                <w:rtl/>
              </w:rPr>
              <w:t>/201</w:t>
            </w:r>
            <w:r w:rsidRPr="00267761">
              <w:rPr>
                <w:rFonts w:asciiTheme="majorBidi" w:hAnsiTheme="majorBidi" w:cstheme="majorBidi" w:hint="cs"/>
                <w:bCs/>
                <w:sz w:val="24"/>
                <w:szCs w:val="24"/>
                <w:rtl/>
              </w:rPr>
              <w:t>3</w:t>
            </w:r>
          </w:p>
        </w:tc>
      </w:tr>
      <w:tr w:rsidR="005A5612" w:rsidRPr="00267761" w:rsidTr="00993E87">
        <w:trPr>
          <w:trHeight w:val="402"/>
        </w:trPr>
        <w:tc>
          <w:tcPr>
            <w:tcW w:w="1980" w:type="dxa"/>
            <w:vAlign w:val="center"/>
          </w:tcPr>
          <w:p w:rsidR="005A5612" w:rsidRPr="00267761" w:rsidRDefault="005A5612" w:rsidP="00267761">
            <w:pPr>
              <w:ind w:left="-144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2070" w:type="dxa"/>
            <w:vAlign w:val="center"/>
          </w:tcPr>
          <w:p w:rsidR="005A5612" w:rsidRPr="00267761" w:rsidRDefault="005A5612" w:rsidP="00267761">
            <w:pPr>
              <w:ind w:left="-144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980" w:type="dxa"/>
            <w:vAlign w:val="center"/>
          </w:tcPr>
          <w:p w:rsidR="005A5612" w:rsidRPr="00267761" w:rsidRDefault="005A5612" w:rsidP="00267761">
            <w:pPr>
              <w:ind w:left="-144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90" w:type="dxa"/>
            <w:vAlign w:val="center"/>
          </w:tcPr>
          <w:p w:rsidR="005A5612" w:rsidRPr="00267761" w:rsidRDefault="005A5612" w:rsidP="00267761">
            <w:pPr>
              <w:ind w:left="-144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6776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Embryology</w:t>
            </w:r>
          </w:p>
        </w:tc>
        <w:tc>
          <w:tcPr>
            <w:tcW w:w="1710" w:type="dxa"/>
            <w:shd w:val="clear" w:color="auto" w:fill="FFFFFF" w:themeFill="background1"/>
            <w:vAlign w:val="center"/>
          </w:tcPr>
          <w:p w:rsidR="005A5612" w:rsidRPr="00267761" w:rsidRDefault="0094507B" w:rsidP="00267761">
            <w:pPr>
              <w:ind w:left="-144" w:right="-144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267761">
              <w:rPr>
                <w:rFonts w:asciiTheme="majorBidi" w:hAnsiTheme="majorBidi" w:cstheme="majorBidi"/>
                <w:bCs/>
                <w:sz w:val="24"/>
                <w:szCs w:val="24"/>
              </w:rPr>
              <w:t>English</w:t>
            </w:r>
          </w:p>
        </w:tc>
        <w:tc>
          <w:tcPr>
            <w:tcW w:w="1620" w:type="dxa"/>
            <w:shd w:val="clear" w:color="auto" w:fill="EEECE1" w:themeFill="background2"/>
            <w:vAlign w:val="center"/>
          </w:tcPr>
          <w:p w:rsidR="005A5612" w:rsidRPr="00267761" w:rsidRDefault="005A5612" w:rsidP="00267761">
            <w:pPr>
              <w:bidi/>
              <w:jc w:val="center"/>
              <w:rPr>
                <w:rFonts w:asciiTheme="majorBidi" w:hAnsiTheme="majorBidi" w:cstheme="majorBidi"/>
                <w:bCs/>
                <w:sz w:val="24"/>
                <w:szCs w:val="24"/>
                <w:rtl/>
              </w:rPr>
            </w:pPr>
            <w:r w:rsidRPr="00267761">
              <w:rPr>
                <w:rFonts w:asciiTheme="majorBidi" w:hAnsiTheme="majorBidi" w:cstheme="majorBidi" w:hint="cs"/>
                <w:bCs/>
                <w:sz w:val="24"/>
                <w:szCs w:val="24"/>
                <w:rtl/>
              </w:rPr>
              <w:t>الخميس</w:t>
            </w:r>
          </w:p>
          <w:p w:rsidR="005A5612" w:rsidRPr="00267761" w:rsidRDefault="005A5612" w:rsidP="00267761">
            <w:pPr>
              <w:bidi/>
              <w:jc w:val="center"/>
              <w:rPr>
                <w:rFonts w:asciiTheme="majorBidi" w:hAnsiTheme="majorBidi" w:cstheme="majorBidi"/>
                <w:bCs/>
                <w:sz w:val="24"/>
                <w:szCs w:val="24"/>
                <w:rtl/>
              </w:rPr>
            </w:pPr>
            <w:r w:rsidRPr="00267761">
              <w:rPr>
                <w:rFonts w:asciiTheme="majorBidi" w:hAnsiTheme="majorBidi" w:cstheme="majorBidi" w:hint="cs"/>
                <w:bCs/>
                <w:sz w:val="24"/>
                <w:szCs w:val="24"/>
                <w:rtl/>
              </w:rPr>
              <w:t>27/6/2013</w:t>
            </w:r>
          </w:p>
        </w:tc>
      </w:tr>
    </w:tbl>
    <w:p w:rsidR="00267761" w:rsidRPr="00267761" w:rsidRDefault="00535359" w:rsidP="000434E6">
      <w:pPr>
        <w:bidi/>
        <w:spacing w:after="0" w:line="240" w:lineRule="auto"/>
        <w:rPr>
          <w:rFonts w:asciiTheme="majorBidi" w:hAnsiTheme="majorBidi" w:cstheme="majorBidi"/>
          <w:bCs/>
          <w:sz w:val="34"/>
          <w:szCs w:val="34"/>
          <w:rtl/>
        </w:rPr>
      </w:pPr>
      <w:r>
        <w:rPr>
          <w:rFonts w:asciiTheme="majorBidi" w:hAnsiTheme="majorBidi" w:cstheme="majorBidi"/>
          <w:bCs/>
          <w:noProof/>
          <w:sz w:val="28"/>
          <w:szCs w:val="28"/>
          <w:u w:val="single"/>
          <w:rtl/>
          <w:lang w:bidi="ar-SA"/>
        </w:rPr>
        <w:pict>
          <v:rect id="_x0000_s1026" style="position:absolute;left:0;text-align:left;margin-left:-35.7pt;margin-top:17.25pt;width:568.45pt;height:144.6pt;z-index:251658240;mso-position-horizontal:absolute;mso-position-horizontal-relative:text;mso-position-vertical-relative:text" stroked="f">
            <v:textbox style="mso-next-textbox:#_x0000_s1026">
              <w:txbxContent>
                <w:p w:rsidR="00267761" w:rsidRPr="00267761" w:rsidRDefault="00267761" w:rsidP="0008268B">
                  <w:pPr>
                    <w:bidi/>
                    <w:spacing w:after="0" w:line="240" w:lineRule="auto"/>
                    <w:rPr>
                      <w:rFonts w:ascii="Simplified Arabic" w:hAnsi="Simplified Arabic" w:cs="Simplified Arabic"/>
                      <w:b/>
                      <w:bCs/>
                      <w:sz w:val="24"/>
                      <w:szCs w:val="24"/>
                      <w:rtl/>
                    </w:rPr>
                  </w:pPr>
                  <w:r w:rsidRPr="00267761">
                    <w:rPr>
                      <w:rFonts w:ascii="Simplified Arabic" w:hAnsi="Simplified Arabic" w:cs="Simplified Arabic"/>
                      <w:b/>
                      <w:bCs/>
                      <w:sz w:val="24"/>
                      <w:szCs w:val="24"/>
                      <w:rtl/>
                    </w:rPr>
                    <w:t>1.</w:t>
                  </w:r>
                  <w:r w:rsidR="00B61276">
                    <w:rPr>
                      <w:rFonts w:ascii="Simplified Arabic" w:hAnsi="Simplified Arabic" w:cs="Simplified Arabic"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267761">
                    <w:rPr>
                      <w:rFonts w:ascii="Simplified Arabic" w:hAnsi="Simplified Arabic" w:cs="Simplified Arabic"/>
                      <w:b/>
                      <w:bCs/>
                      <w:sz w:val="24"/>
                      <w:szCs w:val="24"/>
                      <w:rtl/>
                    </w:rPr>
                    <w:t xml:space="preserve">يبدأ الامتحان الساعة </w:t>
                  </w:r>
                  <w:r w:rsidRPr="00C25E4D">
                    <w:rPr>
                      <w:rFonts w:ascii="Simplified Arabic" w:hAnsi="Simplified Arabic" w:cs="Simplified Arabic"/>
                      <w:b/>
                      <w:bCs/>
                      <w:color w:val="FF0000"/>
                      <w:sz w:val="24"/>
                      <w:szCs w:val="24"/>
                      <w:u w:val="single"/>
                      <w:rtl/>
                    </w:rPr>
                    <w:t>الثامنة والنصف صباحا</w:t>
                  </w:r>
                  <w:r w:rsidRPr="00267761">
                    <w:rPr>
                      <w:rFonts w:ascii="Simplified Arabic" w:hAnsi="Simplified Arabic" w:cs="Simplified Arabic"/>
                      <w:b/>
                      <w:bCs/>
                      <w:sz w:val="24"/>
                      <w:szCs w:val="24"/>
                      <w:rtl/>
                    </w:rPr>
                    <w:t xml:space="preserve"> ولمدة </w:t>
                  </w:r>
                  <w:r w:rsidRPr="00C25E4D">
                    <w:rPr>
                      <w:rFonts w:ascii="Simplified Arabic" w:hAnsi="Simplified Arabic" w:cs="Simplified Arabic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>ثلاث</w:t>
                  </w:r>
                  <w:r w:rsidR="0008268B">
                    <w:rPr>
                      <w:rFonts w:ascii="Simplified Arabic" w:hAnsi="Simplified Arabic" w:cs="Simplified Arabic"/>
                      <w:b/>
                      <w:bCs/>
                      <w:sz w:val="24"/>
                      <w:szCs w:val="24"/>
                      <w:rtl/>
                    </w:rPr>
                    <w:t xml:space="preserve"> ساعات</w:t>
                  </w:r>
                  <w:r w:rsidRPr="00267761">
                    <w:rPr>
                      <w:rFonts w:ascii="Simplified Arabic" w:hAnsi="Simplified Arabic" w:cs="Simplified Arabic"/>
                      <w:b/>
                      <w:bCs/>
                      <w:sz w:val="24"/>
                      <w:szCs w:val="24"/>
                    </w:rPr>
                    <w:t>.</w:t>
                  </w:r>
                </w:p>
                <w:p w:rsidR="00267761" w:rsidRPr="00267761" w:rsidRDefault="00267761" w:rsidP="00993E87">
                  <w:pPr>
                    <w:bidi/>
                    <w:spacing w:after="0" w:line="240" w:lineRule="auto"/>
                    <w:rPr>
                      <w:rFonts w:ascii="Simplified Arabic" w:hAnsi="Simplified Arabic" w:cs="Simplified Arabic"/>
                      <w:b/>
                      <w:bCs/>
                      <w:sz w:val="24"/>
                      <w:szCs w:val="24"/>
                      <w:rtl/>
                    </w:rPr>
                  </w:pPr>
                  <w:r w:rsidRPr="00267761">
                    <w:rPr>
                      <w:rFonts w:ascii="Simplified Arabic" w:hAnsi="Simplified Arabic" w:cs="Simplified Arabic"/>
                      <w:b/>
                      <w:bCs/>
                      <w:sz w:val="24"/>
                      <w:szCs w:val="24"/>
                      <w:rtl/>
                    </w:rPr>
                    <w:t>2.</w:t>
                  </w:r>
                  <w:r w:rsidR="00B61276">
                    <w:rPr>
                      <w:rFonts w:ascii="Simplified Arabic" w:hAnsi="Simplified Arabic" w:cs="Simplified Arabic"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267761">
                    <w:rPr>
                      <w:rFonts w:ascii="Simplified Arabic" w:hAnsi="Simplified Arabic" w:cs="Simplified Arabic"/>
                      <w:b/>
                      <w:bCs/>
                      <w:sz w:val="24"/>
                      <w:szCs w:val="24"/>
                      <w:rtl/>
                    </w:rPr>
                    <w:t xml:space="preserve">تكون امتحانات </w:t>
                  </w:r>
                  <w:r w:rsidRPr="00267761">
                    <w:rPr>
                      <w:rFonts w:ascii="Simplified Arabic" w:hAnsi="Simplified Arabic" w:cs="Simplified Arabic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 xml:space="preserve">السنة الاولى في  القاعات </w:t>
                  </w:r>
                  <w:r w:rsidRPr="00C25E4D">
                    <w:rPr>
                      <w:rFonts w:ascii="Simplified Arabic" w:hAnsi="Simplified Arabic" w:cs="Simplified Arabic"/>
                      <w:b/>
                      <w:bCs/>
                      <w:sz w:val="24"/>
                      <w:szCs w:val="24"/>
                      <w:rtl/>
                    </w:rPr>
                    <w:t>(</w:t>
                  </w:r>
                  <w:r w:rsidRPr="00267761">
                    <w:rPr>
                      <w:rFonts w:ascii="Simplified Arabic" w:hAnsi="Simplified Arabic" w:cs="Simplified Arabic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>9،8،7،6،5،4</w:t>
                  </w:r>
                  <w:r w:rsidRPr="00C25E4D">
                    <w:rPr>
                      <w:rFonts w:ascii="Simplified Arabic" w:hAnsi="Simplified Arabic" w:cs="Simplified Arabic"/>
                      <w:b/>
                      <w:bCs/>
                      <w:sz w:val="24"/>
                      <w:szCs w:val="24"/>
                      <w:rtl/>
                    </w:rPr>
                    <w:t>)</w:t>
                  </w:r>
                  <w:r w:rsidRPr="00267761">
                    <w:rPr>
                      <w:rFonts w:ascii="Simplified Arabic" w:hAnsi="Simplified Arabic" w:cs="Simplified Arabic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 xml:space="preserve"> والسنة الخامسة </w:t>
                  </w:r>
                  <w:r w:rsidRPr="00C25E4D">
                    <w:rPr>
                      <w:rFonts w:ascii="Simplified Arabic" w:hAnsi="Simplified Arabic" w:cs="Simplified Arabic"/>
                      <w:b/>
                      <w:bCs/>
                      <w:sz w:val="24"/>
                      <w:szCs w:val="24"/>
                      <w:rtl/>
                    </w:rPr>
                    <w:t>(</w:t>
                  </w:r>
                  <w:r w:rsidRPr="00267761">
                    <w:rPr>
                      <w:rFonts w:ascii="Simplified Arabic" w:hAnsi="Simplified Arabic" w:cs="Simplified Arabic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>6،5،4</w:t>
                  </w:r>
                  <w:r w:rsidRPr="00C25E4D">
                    <w:rPr>
                      <w:rFonts w:ascii="Simplified Arabic" w:hAnsi="Simplified Arabic" w:cs="Simplified Arabic"/>
                      <w:b/>
                      <w:bCs/>
                      <w:sz w:val="24"/>
                      <w:szCs w:val="24"/>
                      <w:rtl/>
                    </w:rPr>
                    <w:t>)</w:t>
                  </w:r>
                  <w:r w:rsidRPr="00267761">
                    <w:rPr>
                      <w:rFonts w:ascii="Simplified Arabic" w:hAnsi="Simplified Arabic" w:cs="Simplified Arabic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 xml:space="preserve"> والسنوات الاخرى في القاعات </w:t>
                  </w:r>
                  <w:r w:rsidRPr="00C25E4D">
                    <w:rPr>
                      <w:rFonts w:ascii="Simplified Arabic" w:hAnsi="Simplified Arabic" w:cs="Simplified Arabic"/>
                      <w:b/>
                      <w:bCs/>
                      <w:sz w:val="24"/>
                      <w:szCs w:val="24"/>
                      <w:rtl/>
                    </w:rPr>
                    <w:t>(</w:t>
                  </w:r>
                  <w:r w:rsidRPr="00267761">
                    <w:rPr>
                      <w:rFonts w:ascii="Simplified Arabic" w:hAnsi="Simplified Arabic" w:cs="Simplified Arabic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>7،8، 9</w:t>
                  </w:r>
                  <w:r w:rsidRPr="00C25E4D">
                    <w:rPr>
                      <w:rFonts w:ascii="Simplified Arabic" w:hAnsi="Simplified Arabic" w:cs="Simplified Arabic"/>
                      <w:b/>
                      <w:bCs/>
                      <w:sz w:val="24"/>
                      <w:szCs w:val="24"/>
                    </w:rPr>
                    <w:t>(</w:t>
                  </w:r>
                  <w:r>
                    <w:rPr>
                      <w:rFonts w:ascii="Simplified Arabic" w:hAnsi="Simplified Arabic" w:cs="Simplified Arabic" w:hint="cs"/>
                      <w:b/>
                      <w:bCs/>
                      <w:sz w:val="24"/>
                      <w:szCs w:val="24"/>
                      <w:rtl/>
                    </w:rPr>
                    <w:t>.</w:t>
                  </w:r>
                </w:p>
                <w:p w:rsidR="00267761" w:rsidRDefault="00267761" w:rsidP="00993E87">
                  <w:pPr>
                    <w:bidi/>
                    <w:spacing w:after="0" w:line="240" w:lineRule="auto"/>
                    <w:rPr>
                      <w:rFonts w:ascii="Simplified Arabic" w:hAnsi="Simplified Arabic" w:cs="Simplified Arabic"/>
                      <w:b/>
                      <w:bCs/>
                      <w:sz w:val="24"/>
                      <w:szCs w:val="24"/>
                      <w:rtl/>
                    </w:rPr>
                  </w:pPr>
                  <w:r w:rsidRPr="00267761">
                    <w:rPr>
                      <w:rFonts w:ascii="Simplified Arabic" w:hAnsi="Simplified Arabic" w:cs="Simplified Arabic"/>
                      <w:b/>
                      <w:bCs/>
                      <w:sz w:val="24"/>
                      <w:szCs w:val="24"/>
                      <w:rtl/>
                    </w:rPr>
                    <w:t>3.</w:t>
                  </w:r>
                  <w:r w:rsidR="00B61276">
                    <w:rPr>
                      <w:rFonts w:ascii="Simplified Arabic" w:hAnsi="Simplified Arabic" w:cs="Simplified Arabic" w:hint="cs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 xml:space="preserve"> </w:t>
                  </w:r>
                  <w:r w:rsidRPr="00C25E4D">
                    <w:rPr>
                      <w:rFonts w:ascii="Simplified Arabic" w:hAnsi="Simplified Arabic" w:cs="Simplified Arabic"/>
                      <w:b/>
                      <w:bCs/>
                      <w:sz w:val="24"/>
                      <w:szCs w:val="24"/>
                      <w:rtl/>
                    </w:rPr>
                    <w:t>الألتزام</w:t>
                  </w:r>
                  <w:r w:rsidRPr="00267761">
                    <w:rPr>
                      <w:rFonts w:ascii="Simplified Arabic" w:hAnsi="Simplified Arabic" w:cs="Simplified Arabic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 xml:space="preserve"> بالزي الموحد وجلب هوية الطالب حصرا</w:t>
                  </w:r>
                  <w:r w:rsidRPr="00267761">
                    <w:rPr>
                      <w:rFonts w:ascii="Simplified Arabic" w:hAnsi="Simplified Arabic" w:cs="Simplified Arabic"/>
                      <w:b/>
                      <w:bCs/>
                      <w:sz w:val="24"/>
                      <w:szCs w:val="24"/>
                      <w:rtl/>
                    </w:rPr>
                    <w:t xml:space="preserve"> وبعكسه يحرم الطالب من اداء الأمتحان</w:t>
                  </w:r>
                  <w:r w:rsidRPr="00267761">
                    <w:rPr>
                      <w:rFonts w:ascii="Simplified Arabic" w:hAnsi="Simplified Arabic" w:cs="Simplified Arabic"/>
                      <w:b/>
                      <w:bCs/>
                      <w:sz w:val="24"/>
                      <w:szCs w:val="24"/>
                    </w:rPr>
                    <w:t>.</w:t>
                  </w:r>
                </w:p>
                <w:p w:rsidR="00267761" w:rsidRPr="00267761" w:rsidRDefault="00267761" w:rsidP="00993E87">
                  <w:pPr>
                    <w:bidi/>
                    <w:spacing w:after="0" w:line="240" w:lineRule="auto"/>
                    <w:rPr>
                      <w:rFonts w:ascii="Simplified Arabic" w:hAnsi="Simplified Arabic" w:cs="Simplified Arabic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ascii="Simplified Arabic" w:hAnsi="Simplified Arabic" w:cs="Simplified Arabic" w:hint="cs"/>
                      <w:b/>
                      <w:bCs/>
                      <w:sz w:val="24"/>
                      <w:szCs w:val="24"/>
                      <w:rtl/>
                    </w:rPr>
                    <w:t xml:space="preserve">4. الإجابة بالقلم الجاف </w:t>
                  </w:r>
                  <w:r w:rsidRPr="00C25E4D">
                    <w:rPr>
                      <w:rFonts w:ascii="Simplified Arabic" w:hAnsi="Simplified Arabic" w:cs="Simplified Arabic" w:hint="cs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>الأزرق أو الأسود فقط</w:t>
                  </w:r>
                  <w:r w:rsidR="00B61276">
                    <w:rPr>
                      <w:rFonts w:ascii="Simplified Arabic" w:hAnsi="Simplified Arabic" w:cs="Simplified Arabic" w:hint="cs"/>
                      <w:b/>
                      <w:bCs/>
                      <w:sz w:val="24"/>
                      <w:szCs w:val="24"/>
                      <w:rtl/>
                    </w:rPr>
                    <w:t xml:space="preserve"> وبعكسه تعتبر محاولة غش</w:t>
                  </w:r>
                  <w:r>
                    <w:rPr>
                      <w:rFonts w:ascii="Simplified Arabic" w:hAnsi="Simplified Arabic" w:cs="Simplified Arabic" w:hint="cs"/>
                      <w:b/>
                      <w:bCs/>
                      <w:sz w:val="24"/>
                      <w:szCs w:val="24"/>
                      <w:rtl/>
                    </w:rPr>
                    <w:t>.</w:t>
                  </w:r>
                </w:p>
                <w:p w:rsidR="00993E87" w:rsidRDefault="00267761" w:rsidP="00866F6F">
                  <w:pPr>
                    <w:bidi/>
                    <w:spacing w:after="0" w:line="240" w:lineRule="auto"/>
                    <w:jc w:val="both"/>
                    <w:rPr>
                      <w:rFonts w:ascii="Simplified Arabic" w:hAnsi="Simplified Arabic" w:cs="Simplified Arabic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Simplified Arabic" w:hAnsi="Simplified Arabic" w:cs="Simplified Arabic" w:hint="cs"/>
                      <w:b/>
                      <w:bCs/>
                      <w:sz w:val="24"/>
                      <w:szCs w:val="24"/>
                      <w:rtl/>
                    </w:rPr>
                    <w:t>5.</w:t>
                  </w:r>
                  <w:r w:rsidRPr="00267761">
                    <w:rPr>
                      <w:rFonts w:ascii="Simplified Arabic" w:hAnsi="Simplified Arabic" w:cs="Simplified Arabic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="00993E87">
                    <w:rPr>
                      <w:rFonts w:ascii="Simplified Arabic" w:hAnsi="Simplified Arabic" w:cs="Simplified Arabic" w:hint="cs"/>
                      <w:b/>
                      <w:bCs/>
                      <w:sz w:val="24"/>
                      <w:szCs w:val="24"/>
                      <w:rtl/>
                    </w:rPr>
                    <w:t>امتحان السرير</w:t>
                  </w:r>
                  <w:r w:rsidR="00866F6F">
                    <w:rPr>
                      <w:rFonts w:ascii="Simplified Arabic" w:hAnsi="Simplified Arabic" w:cs="Simplified Arabic" w:hint="cs"/>
                      <w:b/>
                      <w:bCs/>
                      <w:sz w:val="24"/>
                      <w:szCs w:val="24"/>
                      <w:rtl/>
                    </w:rPr>
                    <w:t xml:space="preserve">يات يكون بالشكل التالي : </w:t>
                  </w:r>
                  <w:r w:rsidR="00866F6F" w:rsidRPr="0008268B">
                    <w:rPr>
                      <w:rFonts w:ascii="Simplified Arabic" w:hAnsi="Simplified Arabic" w:cs="Simplified Arabic" w:hint="cs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>ا</w:t>
                  </w:r>
                  <w:r w:rsidR="00866F6F" w:rsidRPr="0008268B">
                    <w:rPr>
                      <w:rFonts w:ascii="Simplified Arabic" w:hAnsi="Simplified Arabic" w:cs="Simplified Arabic" w:hint="cs"/>
                      <w:b/>
                      <w:bCs/>
                      <w:color w:val="FF0000"/>
                      <w:sz w:val="24"/>
                      <w:szCs w:val="24"/>
                      <w:u w:val="single"/>
                      <w:rtl/>
                    </w:rPr>
                    <w:t>لاحد</w:t>
                  </w:r>
                  <w:r w:rsidR="00866F6F">
                    <w:rPr>
                      <w:rFonts w:ascii="Simplified Arabic" w:hAnsi="Simplified Arabic" w:cs="Simplified Arabic"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="00B06134" w:rsidRPr="00B06134">
                    <w:rPr>
                      <w:rFonts w:asciiTheme="majorBidi" w:hAnsiTheme="majorBidi" w:cstheme="majorBidi"/>
                      <w:bCs/>
                      <w:sz w:val="24"/>
                      <w:szCs w:val="24"/>
                    </w:rPr>
                    <w:t xml:space="preserve"> </w:t>
                  </w:r>
                  <w:r w:rsidR="00B06134" w:rsidRPr="00B06134">
                    <w:rPr>
                      <w:rFonts w:asciiTheme="majorBidi" w:hAnsiTheme="majorBidi" w:cstheme="majorBidi"/>
                      <w:b/>
                      <w:sz w:val="24"/>
                      <w:szCs w:val="24"/>
                    </w:rPr>
                    <w:t>Obstetrics</w:t>
                  </w:r>
                  <w:r w:rsidR="004F7F85">
                    <w:rPr>
                      <w:rFonts w:asciiTheme="majorBidi" w:hAnsiTheme="majorBidi" w:cstheme="majorBidi"/>
                      <w:b/>
                      <w:sz w:val="24"/>
                      <w:szCs w:val="24"/>
                    </w:rPr>
                    <w:t>(A)</w:t>
                  </w:r>
                  <w:r w:rsidR="00B06134" w:rsidRPr="00B06134">
                    <w:rPr>
                      <w:rFonts w:ascii="Simplified Arabic" w:hAnsi="Simplified Arabic" w:cs="Simplified Arabic"/>
                      <w:b/>
                      <w:sz w:val="24"/>
                      <w:szCs w:val="24"/>
                    </w:rPr>
                    <w:t xml:space="preserve"> </w:t>
                  </w:r>
                  <w:r w:rsidR="00B06134">
                    <w:rPr>
                      <w:rFonts w:ascii="Simplified Arabic" w:hAnsi="Simplified Arabic" w:cs="Simplified Arabic"/>
                      <w:b/>
                      <w:bCs/>
                      <w:sz w:val="24"/>
                      <w:szCs w:val="24"/>
                    </w:rPr>
                    <w:t>- Poultry (B)-  Surgery ( C)- Medicine(D)</w:t>
                  </w:r>
                </w:p>
                <w:p w:rsidR="00B06134" w:rsidRPr="00866F6F" w:rsidRDefault="00B06134" w:rsidP="00F911FD">
                  <w:pPr>
                    <w:bidi/>
                    <w:spacing w:after="0" w:line="240" w:lineRule="auto"/>
                    <w:jc w:val="both"/>
                    <w:rPr>
                      <w:rFonts w:ascii="Simplified Arabic" w:hAnsi="Simplified Arabic" w:cs="Simplified Arabic"/>
                      <w:b/>
                      <w:bCs/>
                      <w:sz w:val="24"/>
                      <w:szCs w:val="24"/>
                      <w:rtl/>
                    </w:rPr>
                  </w:pPr>
                  <w:r w:rsidRPr="0008268B">
                    <w:rPr>
                      <w:rFonts w:ascii="Simplified Arabic" w:hAnsi="Simplified Arabic" w:cs="Simplified Arabic" w:hint="cs"/>
                      <w:b/>
                      <w:bCs/>
                      <w:color w:val="FF0000"/>
                      <w:sz w:val="24"/>
                      <w:szCs w:val="24"/>
                      <w:u w:val="single"/>
                      <w:rtl/>
                    </w:rPr>
                    <w:t>الاثنين</w:t>
                  </w:r>
                  <w:r>
                    <w:rPr>
                      <w:rFonts w:ascii="Simplified Arabic" w:hAnsi="Simplified Arabic" w:cs="Simplified Arabic" w:hint="cs"/>
                      <w:b/>
                      <w:bCs/>
                      <w:sz w:val="24"/>
                      <w:szCs w:val="24"/>
                      <w:rtl/>
                    </w:rPr>
                    <w:t xml:space="preserve"> :</w:t>
                  </w:r>
                  <w:r w:rsidRPr="00B06134">
                    <w:rPr>
                      <w:rFonts w:ascii="Simplified Arabic" w:hAnsi="Simplified Arabic" w:cs="Simplified Arabic"/>
                      <w:b/>
                      <w:bCs/>
                      <w:sz w:val="24"/>
                      <w:szCs w:val="24"/>
                    </w:rPr>
                    <w:t xml:space="preserve"> </w:t>
                  </w:r>
                  <w:r w:rsidRPr="00B06134">
                    <w:rPr>
                      <w:rFonts w:asciiTheme="majorBidi" w:hAnsiTheme="majorBidi" w:cstheme="majorBidi"/>
                      <w:b/>
                      <w:sz w:val="24"/>
                      <w:szCs w:val="24"/>
                    </w:rPr>
                    <w:t>Obstetrics</w:t>
                  </w:r>
                  <w:r w:rsidR="00866F6F">
                    <w:rPr>
                      <w:rFonts w:ascii="Simplified Arabic" w:hAnsi="Simplified Arabic" w:cs="Simplified Arabic"/>
                      <w:b/>
                      <w:sz w:val="24"/>
                      <w:szCs w:val="24"/>
                    </w:rPr>
                    <w:t>(B)</w:t>
                  </w:r>
                  <w:r w:rsidRPr="00B06134">
                    <w:rPr>
                      <w:rFonts w:ascii="Simplified Arabic" w:hAnsi="Simplified Arabic" w:cs="Simplified Arabic"/>
                      <w:b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Simplified Arabic" w:hAnsi="Simplified Arabic" w:cs="Simplified Arabic"/>
                      <w:b/>
                      <w:bCs/>
                      <w:sz w:val="24"/>
                      <w:szCs w:val="24"/>
                    </w:rPr>
                    <w:t>- Poultry (</w:t>
                  </w:r>
                  <w:r w:rsidR="004F7F85">
                    <w:rPr>
                      <w:rFonts w:ascii="Simplified Arabic" w:hAnsi="Simplified Arabic" w:cs="Simplified Arabic"/>
                      <w:b/>
                      <w:bCs/>
                      <w:sz w:val="24"/>
                      <w:szCs w:val="24"/>
                    </w:rPr>
                    <w:t>A</w:t>
                  </w:r>
                  <w:r>
                    <w:rPr>
                      <w:rFonts w:ascii="Simplified Arabic" w:hAnsi="Simplified Arabic" w:cs="Simplified Arabic"/>
                      <w:b/>
                      <w:bCs/>
                      <w:sz w:val="24"/>
                      <w:szCs w:val="24"/>
                    </w:rPr>
                    <w:t xml:space="preserve">)-  Surgery ( </w:t>
                  </w:r>
                  <w:r w:rsidR="00866F6F">
                    <w:rPr>
                      <w:rFonts w:ascii="Simplified Arabic" w:hAnsi="Simplified Arabic" w:cs="Simplified Arabic"/>
                      <w:b/>
                      <w:bCs/>
                      <w:sz w:val="24"/>
                      <w:szCs w:val="24"/>
                    </w:rPr>
                    <w:t>D</w:t>
                  </w:r>
                  <w:r>
                    <w:rPr>
                      <w:rFonts w:ascii="Simplified Arabic" w:hAnsi="Simplified Arabic" w:cs="Simplified Arabic"/>
                      <w:b/>
                      <w:bCs/>
                      <w:sz w:val="24"/>
                      <w:szCs w:val="24"/>
                    </w:rPr>
                    <w:t>)- Medicine(</w:t>
                  </w:r>
                  <w:r w:rsidR="004F7F85">
                    <w:rPr>
                      <w:rFonts w:ascii="Simplified Arabic" w:hAnsi="Simplified Arabic" w:cs="Simplified Arabic"/>
                      <w:b/>
                      <w:bCs/>
                      <w:sz w:val="24"/>
                      <w:szCs w:val="24"/>
                    </w:rPr>
                    <w:t>C</w:t>
                  </w:r>
                  <w:r>
                    <w:rPr>
                      <w:rFonts w:ascii="Simplified Arabic" w:hAnsi="Simplified Arabic" w:cs="Simplified Arabic"/>
                      <w:b/>
                      <w:bCs/>
                      <w:sz w:val="24"/>
                      <w:szCs w:val="24"/>
                    </w:rPr>
                    <w:t>)</w:t>
                  </w:r>
                  <w:r w:rsidR="00866F6F">
                    <w:rPr>
                      <w:rFonts w:ascii="Simplified Arabic" w:hAnsi="Simplified Arabic" w:cs="Simplified Arabic" w:hint="cs"/>
                      <w:b/>
                      <w:bCs/>
                      <w:sz w:val="24"/>
                      <w:szCs w:val="24"/>
                      <w:rtl/>
                    </w:rPr>
                    <w:t>.</w:t>
                  </w:r>
                  <w:r w:rsidR="00866F6F" w:rsidRPr="0008268B">
                    <w:rPr>
                      <w:rFonts w:ascii="Simplified Arabic" w:hAnsi="Simplified Arabic" w:cs="Simplified Arabic" w:hint="cs"/>
                      <w:b/>
                      <w:bCs/>
                      <w:color w:val="FF0000"/>
                      <w:sz w:val="24"/>
                      <w:szCs w:val="24"/>
                      <w:u w:val="single"/>
                      <w:rtl/>
                    </w:rPr>
                    <w:t>الثلاثاء</w:t>
                  </w:r>
                  <w:r w:rsidR="00866F6F">
                    <w:rPr>
                      <w:rFonts w:ascii="Simplified Arabic" w:hAnsi="Simplified Arabic" w:cs="Simplified Arabic" w:hint="cs"/>
                      <w:b/>
                      <w:bCs/>
                      <w:sz w:val="24"/>
                      <w:szCs w:val="24"/>
                      <w:rtl/>
                    </w:rPr>
                    <w:t xml:space="preserve"> :</w:t>
                  </w:r>
                  <w:r w:rsidR="00866F6F" w:rsidRPr="00866F6F">
                    <w:rPr>
                      <w:rFonts w:ascii="Simplified Arabic" w:hAnsi="Simplified Arabic" w:cs="Simplified Arabic"/>
                      <w:b/>
                      <w:bCs/>
                      <w:sz w:val="24"/>
                      <w:szCs w:val="24"/>
                    </w:rPr>
                    <w:t xml:space="preserve"> </w:t>
                  </w:r>
                  <w:r w:rsidR="00866F6F" w:rsidRPr="00B06134">
                    <w:rPr>
                      <w:rFonts w:asciiTheme="majorBidi" w:hAnsiTheme="majorBidi" w:cstheme="majorBidi"/>
                      <w:bCs/>
                      <w:sz w:val="24"/>
                      <w:szCs w:val="24"/>
                    </w:rPr>
                    <w:t xml:space="preserve"> </w:t>
                  </w:r>
                  <w:r w:rsidR="00866F6F" w:rsidRPr="00B06134">
                    <w:rPr>
                      <w:rFonts w:asciiTheme="majorBidi" w:hAnsiTheme="majorBidi" w:cstheme="majorBidi"/>
                      <w:b/>
                      <w:sz w:val="24"/>
                      <w:szCs w:val="24"/>
                    </w:rPr>
                    <w:t>Obstetrics</w:t>
                  </w:r>
                  <w:r w:rsidR="00866F6F">
                    <w:rPr>
                      <w:rFonts w:ascii="Simplified Arabic" w:hAnsi="Simplified Arabic" w:cs="Simplified Arabic"/>
                      <w:b/>
                      <w:sz w:val="24"/>
                      <w:szCs w:val="24"/>
                    </w:rPr>
                    <w:t>(C)</w:t>
                  </w:r>
                  <w:r w:rsidR="00866F6F" w:rsidRPr="00B06134">
                    <w:rPr>
                      <w:rFonts w:ascii="Simplified Arabic" w:hAnsi="Simplified Arabic" w:cs="Simplified Arabic"/>
                      <w:b/>
                      <w:sz w:val="24"/>
                      <w:szCs w:val="24"/>
                    </w:rPr>
                    <w:t xml:space="preserve"> </w:t>
                  </w:r>
                  <w:r w:rsidR="00866F6F">
                    <w:rPr>
                      <w:rFonts w:ascii="Simplified Arabic" w:hAnsi="Simplified Arabic" w:cs="Simplified Arabic"/>
                      <w:b/>
                      <w:bCs/>
                      <w:sz w:val="24"/>
                      <w:szCs w:val="24"/>
                    </w:rPr>
                    <w:t>– Poultry(</w:t>
                  </w:r>
                  <w:r w:rsidR="004F7F85">
                    <w:rPr>
                      <w:rFonts w:ascii="Simplified Arabic" w:hAnsi="Simplified Arabic" w:cs="Simplified Arabic"/>
                      <w:b/>
                      <w:bCs/>
                      <w:sz w:val="24"/>
                      <w:szCs w:val="24"/>
                    </w:rPr>
                    <w:t>D</w:t>
                  </w:r>
                  <w:r w:rsidR="00866F6F">
                    <w:rPr>
                      <w:rFonts w:ascii="Simplified Arabic" w:hAnsi="Simplified Arabic" w:cs="Simplified Arabic"/>
                      <w:b/>
                      <w:bCs/>
                      <w:sz w:val="24"/>
                      <w:szCs w:val="24"/>
                    </w:rPr>
                    <w:t>)  Surgery ( A)- Medicine(B)</w:t>
                  </w:r>
                  <w:r w:rsidR="00866F6F">
                    <w:rPr>
                      <w:rFonts w:ascii="Simplified Arabic" w:hAnsi="Simplified Arabic" w:cs="Simplified Arabic"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="00866F6F" w:rsidRPr="0008268B">
                    <w:rPr>
                      <w:rFonts w:ascii="Simplified Arabic" w:hAnsi="Simplified Arabic" w:cs="Simplified Arabic" w:hint="cs"/>
                      <w:b/>
                      <w:bCs/>
                      <w:color w:val="FF0000"/>
                      <w:sz w:val="24"/>
                      <w:szCs w:val="24"/>
                      <w:u w:val="single"/>
                      <w:rtl/>
                    </w:rPr>
                    <w:t>الاربعاء</w:t>
                  </w:r>
                  <w:r w:rsidR="00866F6F">
                    <w:rPr>
                      <w:rFonts w:ascii="Simplified Arabic" w:hAnsi="Simplified Arabic" w:cs="Simplified Arabic" w:hint="cs"/>
                      <w:b/>
                      <w:bCs/>
                      <w:sz w:val="24"/>
                      <w:szCs w:val="24"/>
                      <w:rtl/>
                    </w:rPr>
                    <w:t>:</w:t>
                  </w:r>
                  <w:r w:rsidR="00866F6F" w:rsidRPr="00866F6F">
                    <w:rPr>
                      <w:rFonts w:ascii="Simplified Arabic" w:hAnsi="Simplified Arabic" w:cs="Simplified Arabic"/>
                      <w:b/>
                      <w:bCs/>
                      <w:sz w:val="24"/>
                      <w:szCs w:val="24"/>
                    </w:rPr>
                    <w:t xml:space="preserve"> </w:t>
                  </w:r>
                  <w:r w:rsidR="00866F6F" w:rsidRPr="00B06134">
                    <w:rPr>
                      <w:rFonts w:asciiTheme="majorBidi" w:hAnsiTheme="majorBidi" w:cstheme="majorBidi"/>
                      <w:bCs/>
                      <w:sz w:val="24"/>
                      <w:szCs w:val="24"/>
                    </w:rPr>
                    <w:t xml:space="preserve"> </w:t>
                  </w:r>
                  <w:r w:rsidR="00866F6F" w:rsidRPr="00B06134">
                    <w:rPr>
                      <w:rFonts w:asciiTheme="majorBidi" w:hAnsiTheme="majorBidi" w:cstheme="majorBidi"/>
                      <w:b/>
                      <w:sz w:val="24"/>
                      <w:szCs w:val="24"/>
                    </w:rPr>
                    <w:t>Obstetrics</w:t>
                  </w:r>
                  <w:r w:rsidR="004F7F85">
                    <w:rPr>
                      <w:rFonts w:ascii="Simplified Arabic" w:hAnsi="Simplified Arabic" w:cs="Simplified Arabic"/>
                      <w:b/>
                      <w:sz w:val="24"/>
                      <w:szCs w:val="24"/>
                    </w:rPr>
                    <w:t>(D)</w:t>
                  </w:r>
                  <w:r w:rsidR="00866F6F" w:rsidRPr="00B06134">
                    <w:rPr>
                      <w:rFonts w:ascii="Simplified Arabic" w:hAnsi="Simplified Arabic" w:cs="Simplified Arabic"/>
                      <w:b/>
                      <w:sz w:val="24"/>
                      <w:szCs w:val="24"/>
                    </w:rPr>
                    <w:t xml:space="preserve"> </w:t>
                  </w:r>
                  <w:r w:rsidR="00866F6F">
                    <w:rPr>
                      <w:rFonts w:ascii="Simplified Arabic" w:hAnsi="Simplified Arabic" w:cs="Simplified Arabic"/>
                      <w:b/>
                      <w:bCs/>
                      <w:sz w:val="24"/>
                      <w:szCs w:val="24"/>
                    </w:rPr>
                    <w:t>- Poultry (</w:t>
                  </w:r>
                  <w:r w:rsidR="00F911FD">
                    <w:rPr>
                      <w:rFonts w:ascii="Simplified Arabic" w:hAnsi="Simplified Arabic" w:cs="Simplified Arabic"/>
                      <w:b/>
                      <w:bCs/>
                      <w:sz w:val="24"/>
                      <w:szCs w:val="24"/>
                    </w:rPr>
                    <w:t>C</w:t>
                  </w:r>
                  <w:r w:rsidR="00866F6F">
                    <w:rPr>
                      <w:rFonts w:ascii="Simplified Arabic" w:hAnsi="Simplified Arabic" w:cs="Simplified Arabic"/>
                      <w:b/>
                      <w:bCs/>
                      <w:sz w:val="24"/>
                      <w:szCs w:val="24"/>
                    </w:rPr>
                    <w:t xml:space="preserve">)-  Surgery ( </w:t>
                  </w:r>
                  <w:r w:rsidR="00F911FD">
                    <w:rPr>
                      <w:rFonts w:ascii="Simplified Arabic" w:hAnsi="Simplified Arabic" w:cs="Simplified Arabic"/>
                      <w:b/>
                      <w:bCs/>
                      <w:sz w:val="24"/>
                      <w:szCs w:val="24"/>
                    </w:rPr>
                    <w:t>B</w:t>
                  </w:r>
                  <w:r w:rsidR="00866F6F">
                    <w:rPr>
                      <w:rFonts w:ascii="Simplified Arabic" w:hAnsi="Simplified Arabic" w:cs="Simplified Arabic"/>
                      <w:b/>
                      <w:bCs/>
                      <w:sz w:val="24"/>
                      <w:szCs w:val="24"/>
                    </w:rPr>
                    <w:t>)- Medicine(</w:t>
                  </w:r>
                  <w:r w:rsidR="00F911FD">
                    <w:rPr>
                      <w:rFonts w:ascii="Simplified Arabic" w:hAnsi="Simplified Arabic" w:cs="Simplified Arabic"/>
                      <w:b/>
                      <w:bCs/>
                      <w:sz w:val="24"/>
                      <w:szCs w:val="24"/>
                    </w:rPr>
                    <w:t>A</w:t>
                  </w:r>
                  <w:r w:rsidR="00866F6F">
                    <w:rPr>
                      <w:rFonts w:ascii="Simplified Arabic" w:hAnsi="Simplified Arabic" w:cs="Simplified Arabic"/>
                      <w:b/>
                      <w:bCs/>
                      <w:sz w:val="24"/>
                      <w:szCs w:val="24"/>
                    </w:rPr>
                    <w:t>)</w:t>
                  </w:r>
                </w:p>
                <w:p w:rsidR="00866F6F" w:rsidRPr="00B06134" w:rsidRDefault="00866F6F" w:rsidP="00866F6F">
                  <w:pPr>
                    <w:bidi/>
                    <w:spacing w:after="0" w:line="240" w:lineRule="auto"/>
                    <w:jc w:val="both"/>
                    <w:rPr>
                      <w:rFonts w:ascii="Simplified Arabic" w:hAnsi="Simplified Arabic" w:cs="Simplified Arabic"/>
                      <w:b/>
                      <w:bCs/>
                      <w:sz w:val="24"/>
                      <w:szCs w:val="24"/>
                      <w:rtl/>
                    </w:rPr>
                  </w:pPr>
                </w:p>
              </w:txbxContent>
            </v:textbox>
            <w10:wrap anchorx="page"/>
          </v:rect>
        </w:pict>
      </w:r>
      <w:r w:rsidR="00267761" w:rsidRPr="00993E87">
        <w:rPr>
          <w:rFonts w:asciiTheme="majorBidi" w:hAnsiTheme="majorBidi" w:cstheme="majorBidi" w:hint="cs"/>
          <w:bCs/>
          <w:sz w:val="28"/>
          <w:szCs w:val="28"/>
          <w:u w:val="single"/>
          <w:rtl/>
        </w:rPr>
        <w:t>الملاحظات</w:t>
      </w:r>
      <w:r w:rsidR="00267761" w:rsidRPr="00993E87">
        <w:rPr>
          <w:rFonts w:asciiTheme="majorBidi" w:hAnsiTheme="majorBidi" w:cstheme="majorBidi" w:hint="cs"/>
          <w:bCs/>
          <w:sz w:val="28"/>
          <w:szCs w:val="28"/>
          <w:rtl/>
        </w:rPr>
        <w:t>:</w:t>
      </w:r>
      <w:r w:rsidR="00CB0F6B">
        <w:rPr>
          <w:rFonts w:asciiTheme="majorBidi" w:hAnsiTheme="majorBidi" w:cstheme="majorBidi" w:hint="cs"/>
          <w:bCs/>
          <w:sz w:val="34"/>
          <w:szCs w:val="34"/>
          <w:rtl/>
        </w:rPr>
        <w:t>-</w:t>
      </w:r>
    </w:p>
    <w:sectPr w:rsidR="00267761" w:rsidRPr="00267761" w:rsidSect="00267761">
      <w:pgSz w:w="12240" w:h="15840"/>
      <w:pgMar w:top="288" w:right="900" w:bottom="432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DC68ED"/>
    <w:rsid w:val="00006B3C"/>
    <w:rsid w:val="000434E6"/>
    <w:rsid w:val="00051861"/>
    <w:rsid w:val="0008268B"/>
    <w:rsid w:val="00092170"/>
    <w:rsid w:val="00093DF2"/>
    <w:rsid w:val="001011DD"/>
    <w:rsid w:val="00126A8A"/>
    <w:rsid w:val="00170482"/>
    <w:rsid w:val="0023336B"/>
    <w:rsid w:val="00267761"/>
    <w:rsid w:val="00323517"/>
    <w:rsid w:val="00352545"/>
    <w:rsid w:val="004316F0"/>
    <w:rsid w:val="004F7F85"/>
    <w:rsid w:val="005100FD"/>
    <w:rsid w:val="00535359"/>
    <w:rsid w:val="005A5612"/>
    <w:rsid w:val="00604DCB"/>
    <w:rsid w:val="00621447"/>
    <w:rsid w:val="00634562"/>
    <w:rsid w:val="006C0A93"/>
    <w:rsid w:val="006C572C"/>
    <w:rsid w:val="00771498"/>
    <w:rsid w:val="00811303"/>
    <w:rsid w:val="00866F6F"/>
    <w:rsid w:val="00875F01"/>
    <w:rsid w:val="008F382D"/>
    <w:rsid w:val="0094507B"/>
    <w:rsid w:val="00993E87"/>
    <w:rsid w:val="009A1E47"/>
    <w:rsid w:val="00AC4A2B"/>
    <w:rsid w:val="00AF0C23"/>
    <w:rsid w:val="00B06134"/>
    <w:rsid w:val="00B61276"/>
    <w:rsid w:val="00BF6A7F"/>
    <w:rsid w:val="00C25E4D"/>
    <w:rsid w:val="00C83FF0"/>
    <w:rsid w:val="00CA1603"/>
    <w:rsid w:val="00CB0F6B"/>
    <w:rsid w:val="00DB2BAB"/>
    <w:rsid w:val="00DC68ED"/>
    <w:rsid w:val="00EC3129"/>
    <w:rsid w:val="00F911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b/>
        <w:sz w:val="36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68ED"/>
    <w:rPr>
      <w:b w:val="0"/>
      <w:lang w:bidi="ar-IQ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C68ED"/>
    <w:pPr>
      <w:spacing w:after="0" w:line="240" w:lineRule="auto"/>
    </w:pPr>
    <w:rPr>
      <w:b w:val="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C83FF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00A406-32E1-4951-9E08-36AF422F20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</Pages>
  <Words>154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Dr.Kareem</dc:creator>
  <cp:lastModifiedBy>abbas</cp:lastModifiedBy>
  <cp:revision>25</cp:revision>
  <cp:lastPrinted>2013-05-07T06:55:00Z</cp:lastPrinted>
  <dcterms:created xsi:type="dcterms:W3CDTF">2013-03-09T17:54:00Z</dcterms:created>
  <dcterms:modified xsi:type="dcterms:W3CDTF">2013-05-14T06:48:00Z</dcterms:modified>
</cp:coreProperties>
</file>