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ABD" w:rsidRDefault="00832ABD" w:rsidP="00832ABD">
      <w:pPr>
        <w:spacing w:after="0" w:line="240" w:lineRule="atLeast"/>
        <w:jc w:val="both"/>
        <w:rPr>
          <w:rFonts w:ascii="Times New Roman" w:hAnsi="Times New Roman" w:cs="Times New Roman" w:hint="cs"/>
          <w:sz w:val="24"/>
          <w:szCs w:val="24"/>
          <w:rtl/>
          <w:lang w:bidi="ar-IQ"/>
        </w:rPr>
      </w:pPr>
      <w:r>
        <w:rPr>
          <w:rFonts w:ascii="Times New Roman" w:hAnsi="Times New Roman" w:cs="Times New Roman" w:hint="cs"/>
          <w:sz w:val="24"/>
          <w:szCs w:val="24"/>
          <w:rtl/>
          <w:lang w:bidi="ar-IQ"/>
        </w:rPr>
        <w:t>خلاصة</w:t>
      </w:r>
    </w:p>
    <w:p w:rsidR="00832ABD" w:rsidRDefault="00832ABD" w:rsidP="00832ABD">
      <w:pPr>
        <w:spacing w:after="0" w:line="240" w:lineRule="atLeast"/>
        <w:jc w:val="both"/>
        <w:rPr>
          <w:rFonts w:ascii="Times New Roman" w:hAnsi="Times New Roman" w:cs="Times New Roman" w:hint="cs"/>
          <w:sz w:val="24"/>
          <w:szCs w:val="24"/>
          <w:rtl/>
          <w:lang w:bidi="ar-IQ"/>
        </w:rPr>
      </w:pPr>
    </w:p>
    <w:p w:rsidR="00832ABD" w:rsidRPr="00F171FA" w:rsidRDefault="00832ABD" w:rsidP="00832AB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rtl/>
          <w:lang w:bidi="ar-IQ"/>
        </w:rPr>
      </w:pPr>
      <w:r w:rsidRPr="00F171FA">
        <w:rPr>
          <w:rFonts w:ascii="Times New Roman" w:hAnsi="Times New Roman" w:cs="Times New Roman"/>
          <w:sz w:val="24"/>
          <w:szCs w:val="24"/>
          <w:rtl/>
          <w:lang w:bidi="ar-IQ"/>
        </w:rPr>
        <w:t xml:space="preserve">استهدفت الدراسة الحالية تحضير المستخلص الكحولي لبذور نبات المشمش مع تحديد نوع ال </w:t>
      </w:r>
      <w:proofErr w:type="spellStart"/>
      <w:r w:rsidRPr="00F171FA">
        <w:rPr>
          <w:rFonts w:ascii="Times New Roman" w:hAnsi="Times New Roman" w:cs="Times New Roman"/>
          <w:sz w:val="24"/>
          <w:szCs w:val="24"/>
          <w:lang w:bidi="ar-IQ"/>
        </w:rPr>
        <w:t>phytochemicals</w:t>
      </w:r>
      <w:proofErr w:type="spellEnd"/>
      <w:r w:rsidRPr="00F171FA">
        <w:rPr>
          <w:rFonts w:ascii="Times New Roman" w:hAnsi="Times New Roman" w:cs="Times New Roman"/>
          <w:sz w:val="24"/>
          <w:szCs w:val="24"/>
          <w:rtl/>
          <w:lang w:bidi="ar-IQ"/>
        </w:rPr>
        <w:t xml:space="preserve"> ضمن التركيب الكيميائي للمستخلص وتحديد وجود الامكدالين ضمن المكونات الكيميائية للمستخلص وبأستخدام تقنية ال </w:t>
      </w:r>
      <w:r w:rsidRPr="00F171FA">
        <w:rPr>
          <w:rFonts w:ascii="Times New Roman" w:hAnsi="Times New Roman" w:cs="Times New Roman"/>
          <w:sz w:val="24"/>
          <w:szCs w:val="24"/>
          <w:lang w:bidi="ar-IQ"/>
        </w:rPr>
        <w:t xml:space="preserve">HPLC </w:t>
      </w:r>
      <w:r w:rsidRPr="00F171FA">
        <w:rPr>
          <w:rFonts w:ascii="Times New Roman" w:hAnsi="Times New Roman" w:cs="Times New Roman"/>
          <w:sz w:val="24"/>
          <w:szCs w:val="24"/>
          <w:rtl/>
          <w:lang w:bidi="ar-IQ"/>
        </w:rPr>
        <w:t xml:space="preserve"> .</w:t>
      </w:r>
    </w:p>
    <w:p w:rsidR="00832ABD" w:rsidRPr="00F171FA" w:rsidRDefault="00832ABD" w:rsidP="00832AB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rtl/>
          <w:lang w:bidi="ar-IQ"/>
        </w:rPr>
      </w:pPr>
      <w:r w:rsidRPr="00F171FA">
        <w:rPr>
          <w:rFonts w:ascii="Times New Roman" w:hAnsi="Times New Roman" w:cs="Times New Roman"/>
          <w:sz w:val="24"/>
          <w:szCs w:val="24"/>
          <w:rtl/>
          <w:lang w:bidi="ar-IQ"/>
        </w:rPr>
        <w:t>استهدفت الدراسة ايضا</w:t>
      </w:r>
      <w:r w:rsidRPr="00F171FA">
        <w:rPr>
          <w:rFonts w:ascii="Times New Roman" w:hAnsi="Times New Roman" w:cs="Traditional Arabic"/>
          <w:sz w:val="24"/>
          <w:szCs w:val="24"/>
          <w:rtl/>
          <w:lang w:bidi="ar-IQ"/>
        </w:rPr>
        <w:t>ﹰ</w:t>
      </w:r>
      <w:r w:rsidRPr="00F171FA">
        <w:rPr>
          <w:rFonts w:ascii="Times New Roman" w:hAnsi="Times New Roman" w:cs="Times New Roman"/>
          <w:sz w:val="24"/>
          <w:szCs w:val="24"/>
          <w:rtl/>
          <w:lang w:bidi="ar-IQ"/>
        </w:rPr>
        <w:t xml:space="preserve"> تقييم السمية الخلوية لكل من المستخلص الكحولي لبذور نبات المشمش وبتراكيز تراوحت مابين (100-500) مايكروغرام /ملل  , و الامكدالين بتراكيز تراوحت مابين (0.1-1000) مايكروغرام /ملل , و العلاج الكيماوي الميثوتركسيت وبتراكيز تراوحت مابين (0.1-1000) مايكروغرام /ملل  , و المزيج مابين (المستخلص الكحولي لبذور نبات المشمش مع الميثوتركسيت ) وبتراكيز تراوحت مابين (50- 250) مايكروغرام /ملل للمستخلص النباتي وبتراكيز تراوحت مابين (0.05-500) مايكروغرام /ملل للعلاج الكيمياوي الميثوتركسيت , والمزيج مابين (الامكدالين والعلاج الكيمائي الميثوتركست) وبتراكيز تراوحت مابين  (0.05-500) مايكروغرام /ملل لكل من الامكدالين والعلاج الكيماوي المثوتركسيت </w:t>
      </w:r>
      <w:r w:rsidRPr="00F171FA">
        <w:rPr>
          <w:rFonts w:ascii="Times New Roman" w:hAnsi="Times New Roman" w:cs="Times New Roman" w:hint="cs"/>
          <w:sz w:val="24"/>
          <w:szCs w:val="24"/>
          <w:rtl/>
          <w:lang w:bidi="ar-IQ"/>
        </w:rPr>
        <w:t>على كل من خط خلايا سرطان الغدد اللبنية الفأري (</w:t>
      </w:r>
      <w:r w:rsidRPr="00F171FA">
        <w:rPr>
          <w:rFonts w:ascii="Times New Roman" w:hAnsi="Times New Roman" w:cs="Times New Roman"/>
          <w:sz w:val="24"/>
          <w:szCs w:val="24"/>
          <w:lang w:bidi="ar-IQ"/>
        </w:rPr>
        <w:t>(AMN-3</w:t>
      </w:r>
      <w:r w:rsidRPr="00F171FA">
        <w:rPr>
          <w:rFonts w:ascii="Times New Roman" w:hAnsi="Times New Roman" w:cs="Times New Roman" w:hint="cs"/>
          <w:sz w:val="24"/>
          <w:szCs w:val="24"/>
          <w:rtl/>
          <w:lang w:bidi="ar-IQ"/>
        </w:rPr>
        <w:t xml:space="preserve"> و خط خلايا سرطان عنق الرحم (</w:t>
      </w:r>
      <w:proofErr w:type="spellStart"/>
      <w:r w:rsidRPr="00F171FA">
        <w:rPr>
          <w:rFonts w:ascii="Times New Roman" w:hAnsi="Times New Roman" w:cs="Times New Roman"/>
          <w:sz w:val="24"/>
          <w:szCs w:val="24"/>
          <w:lang w:bidi="ar-IQ"/>
        </w:rPr>
        <w:t>Hela</w:t>
      </w:r>
      <w:proofErr w:type="spellEnd"/>
      <w:r w:rsidRPr="00F171FA">
        <w:rPr>
          <w:rFonts w:ascii="Times New Roman" w:hAnsi="Times New Roman" w:cs="Times New Roman" w:hint="cs"/>
          <w:sz w:val="24"/>
          <w:szCs w:val="24"/>
          <w:rtl/>
          <w:lang w:bidi="ar-IQ"/>
        </w:rPr>
        <w:t>) وخط الخلايا الطبيعية الجنينية للجر</w:t>
      </w:r>
      <w:r w:rsidRPr="00F171FA">
        <w:rPr>
          <w:rFonts w:ascii="Times New Roman" w:hAnsi="Times New Roman" w:cs="Times New Roman"/>
          <w:sz w:val="24"/>
          <w:szCs w:val="24"/>
          <w:rtl/>
          <w:lang w:bidi="ar-IQ"/>
        </w:rPr>
        <w:t>ذ</w:t>
      </w:r>
      <w:r w:rsidRPr="00F171FA">
        <w:rPr>
          <w:rFonts w:ascii="Times New Roman" w:hAnsi="Times New Roman" w:cs="Times New Roman" w:hint="cs"/>
          <w:sz w:val="24"/>
          <w:szCs w:val="24"/>
          <w:rtl/>
          <w:lang w:bidi="ar-IQ"/>
        </w:rPr>
        <w:t>ان (</w:t>
      </w:r>
      <w:r w:rsidRPr="00F171FA">
        <w:rPr>
          <w:rFonts w:ascii="Times New Roman" w:hAnsi="Times New Roman" w:cs="Times New Roman"/>
          <w:sz w:val="24"/>
          <w:szCs w:val="24"/>
          <w:lang w:bidi="ar-IQ"/>
        </w:rPr>
        <w:t>REF</w:t>
      </w:r>
      <w:r w:rsidRPr="00F171FA">
        <w:rPr>
          <w:rFonts w:ascii="Times New Roman" w:hAnsi="Times New Roman" w:cs="Times New Roman" w:hint="cs"/>
          <w:sz w:val="24"/>
          <w:szCs w:val="24"/>
          <w:rtl/>
          <w:lang w:bidi="ar-IQ"/>
        </w:rPr>
        <w:t>) .</w:t>
      </w:r>
    </w:p>
    <w:p w:rsidR="00832ABD" w:rsidRPr="00F171FA" w:rsidRDefault="00832ABD" w:rsidP="00832AB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rtl/>
          <w:lang w:bidi="ar-IQ"/>
        </w:rPr>
      </w:pPr>
      <w:r w:rsidRPr="00F171FA">
        <w:rPr>
          <w:rFonts w:ascii="Times New Roman" w:hAnsi="Times New Roman" w:cs="Times New Roman"/>
          <w:sz w:val="24"/>
          <w:szCs w:val="24"/>
          <w:rtl/>
          <w:lang w:bidi="ar-IQ"/>
        </w:rPr>
        <w:t>واستهدفت الدراسة ايضا</w:t>
      </w:r>
      <w:r w:rsidRPr="00F171FA">
        <w:rPr>
          <w:rFonts w:ascii="Times New Roman" w:hAnsi="Times New Roman" w:cs="Traditional Arabic"/>
          <w:sz w:val="24"/>
          <w:szCs w:val="24"/>
          <w:rtl/>
          <w:lang w:bidi="ar-IQ"/>
        </w:rPr>
        <w:t>ﹰ</w:t>
      </w:r>
      <w:r w:rsidRPr="00F171FA">
        <w:rPr>
          <w:rFonts w:ascii="Times New Roman" w:hAnsi="Times New Roman" w:cs="Times New Roman"/>
          <w:sz w:val="24"/>
          <w:szCs w:val="24"/>
          <w:rtl/>
          <w:lang w:bidi="ar-IQ"/>
        </w:rPr>
        <w:t xml:space="preserve"> دراسة القابلية العلاجية لسرطان الغدد اللبنية الفأري المغروسة في الفئران المختبرية , وبأستخدام 30 فأرة مصابة بالورم  تم تقسيمها الى ستة مجاميع تضمنت , المجموعة</w:t>
      </w:r>
      <w:r w:rsidRPr="00F171FA">
        <w:rPr>
          <w:rFonts w:ascii="Times New Roman" w:hAnsi="Times New Roman" w:cs="Times New Roman" w:hint="cs"/>
          <w:sz w:val="24"/>
          <w:szCs w:val="24"/>
          <w:rtl/>
          <w:lang w:bidi="ar-IQ"/>
        </w:rPr>
        <w:t>(</w:t>
      </w:r>
      <w:r w:rsidRPr="00F171FA">
        <w:rPr>
          <w:rFonts w:ascii="Times New Roman" w:hAnsi="Times New Roman" w:cs="Times New Roman"/>
          <w:sz w:val="24"/>
          <w:szCs w:val="24"/>
          <w:rtl/>
          <w:lang w:bidi="ar-IQ"/>
        </w:rPr>
        <w:t xml:space="preserve"> </w:t>
      </w:r>
      <w:r w:rsidRPr="00F171FA">
        <w:rPr>
          <w:rFonts w:ascii="Times New Roman" w:hAnsi="Times New Roman" w:cs="Times New Roman"/>
          <w:sz w:val="24"/>
          <w:szCs w:val="24"/>
          <w:lang w:bidi="ar-IQ"/>
        </w:rPr>
        <w:t>(A</w:t>
      </w:r>
      <w:r w:rsidRPr="00F171FA">
        <w:rPr>
          <w:rFonts w:ascii="Times New Roman" w:hAnsi="Times New Roman" w:cs="Times New Roman"/>
          <w:sz w:val="24"/>
          <w:szCs w:val="24"/>
          <w:rtl/>
          <w:lang w:bidi="ar-IQ"/>
        </w:rPr>
        <w:t xml:space="preserve"> </w:t>
      </w:r>
      <w:r w:rsidRPr="00F171FA">
        <w:rPr>
          <w:rFonts w:ascii="Times New Roman" w:hAnsi="Times New Roman" w:cs="Times New Roman" w:hint="cs"/>
          <w:sz w:val="24"/>
          <w:szCs w:val="24"/>
          <w:rtl/>
          <w:lang w:bidi="ar-IQ"/>
        </w:rPr>
        <w:t>عولجت</w:t>
      </w:r>
      <w:r w:rsidRPr="00F171FA">
        <w:rPr>
          <w:rFonts w:ascii="Times New Roman" w:hAnsi="Times New Roman" w:cs="Times New Roman"/>
          <w:sz w:val="24"/>
          <w:szCs w:val="24"/>
          <w:rtl/>
          <w:lang w:bidi="ar-IQ"/>
        </w:rPr>
        <w:t xml:space="preserve"> بأستخدام المستخلص الكحولي لبذور نبات المشمش وبجرعة (300) ملغم /كغم من وزن الجسم  , المجموعة </w:t>
      </w:r>
      <w:r w:rsidRPr="00F171FA">
        <w:rPr>
          <w:rFonts w:ascii="Times New Roman" w:hAnsi="Times New Roman" w:cs="Times New Roman"/>
          <w:sz w:val="24"/>
          <w:szCs w:val="24"/>
          <w:lang w:bidi="ar-IQ"/>
        </w:rPr>
        <w:t>B)</w:t>
      </w:r>
      <w:r w:rsidRPr="00F171FA">
        <w:rPr>
          <w:rFonts w:ascii="Times New Roman" w:hAnsi="Times New Roman" w:cs="Times New Roman" w:hint="cs"/>
          <w:sz w:val="24"/>
          <w:szCs w:val="24"/>
          <w:rtl/>
          <w:lang w:bidi="ar-IQ"/>
        </w:rPr>
        <w:t>)</w:t>
      </w:r>
      <w:r w:rsidRPr="00F171FA">
        <w:rPr>
          <w:rFonts w:ascii="Times New Roman" w:hAnsi="Times New Roman" w:cs="Times New Roman"/>
          <w:sz w:val="24"/>
          <w:szCs w:val="24"/>
          <w:rtl/>
          <w:lang w:bidi="ar-IQ"/>
        </w:rPr>
        <w:t xml:space="preserve"> عولجت بأستخدام الامكدالين وبجرعة (40) ملغم /كغم من وزن الجسم  , المجموعة </w:t>
      </w:r>
      <w:r w:rsidRPr="00F171FA">
        <w:rPr>
          <w:rFonts w:ascii="Times New Roman" w:hAnsi="Times New Roman" w:cs="Times New Roman"/>
          <w:sz w:val="24"/>
          <w:szCs w:val="24"/>
          <w:lang w:bidi="ar-IQ"/>
        </w:rPr>
        <w:t>C)</w:t>
      </w:r>
      <w:r w:rsidRPr="00F171FA">
        <w:rPr>
          <w:rFonts w:ascii="Times New Roman" w:hAnsi="Times New Roman" w:cs="Times New Roman" w:hint="cs"/>
          <w:sz w:val="24"/>
          <w:szCs w:val="24"/>
          <w:rtl/>
          <w:lang w:bidi="ar-IQ"/>
        </w:rPr>
        <w:t>)</w:t>
      </w:r>
      <w:r w:rsidRPr="00F171FA">
        <w:rPr>
          <w:rFonts w:ascii="Times New Roman" w:hAnsi="Times New Roman" w:cs="Times New Roman"/>
          <w:sz w:val="24"/>
          <w:szCs w:val="24"/>
          <w:rtl/>
          <w:lang w:bidi="ar-IQ"/>
        </w:rPr>
        <w:t xml:space="preserve"> عولج</w:t>
      </w:r>
      <w:r w:rsidRPr="00F171FA">
        <w:rPr>
          <w:rFonts w:ascii="Times New Roman" w:hAnsi="Times New Roman" w:cs="Times New Roman" w:hint="cs"/>
          <w:sz w:val="24"/>
          <w:szCs w:val="24"/>
          <w:rtl/>
          <w:lang w:bidi="ar-IQ"/>
        </w:rPr>
        <w:t>ت</w:t>
      </w:r>
      <w:r w:rsidRPr="00F171FA">
        <w:rPr>
          <w:rFonts w:ascii="Times New Roman" w:hAnsi="Times New Roman" w:cs="Times New Roman"/>
          <w:sz w:val="24"/>
          <w:szCs w:val="24"/>
          <w:rtl/>
          <w:lang w:bidi="ar-IQ"/>
        </w:rPr>
        <w:t xml:space="preserve"> بأستخدام العلاج الكيماوي الميثةتركسيت وبجرعة (0.759) ملغم /كغم من وزن الجسم  , اما المجموعة </w:t>
      </w:r>
      <w:r w:rsidRPr="00F171FA">
        <w:rPr>
          <w:rFonts w:ascii="Times New Roman" w:hAnsi="Times New Roman" w:cs="Times New Roman"/>
          <w:sz w:val="24"/>
          <w:szCs w:val="24"/>
          <w:lang w:bidi="ar-IQ"/>
        </w:rPr>
        <w:t>(D)</w:t>
      </w:r>
      <w:r w:rsidRPr="00F171FA">
        <w:rPr>
          <w:rFonts w:ascii="Times New Roman" w:hAnsi="Times New Roman" w:cs="Times New Roman"/>
          <w:sz w:val="24"/>
          <w:szCs w:val="24"/>
          <w:rtl/>
          <w:lang w:bidi="ar-IQ"/>
        </w:rPr>
        <w:t xml:space="preserve"> فقد عولجت بالمزيج (المستخلص النباتي مع الميثوتركسيت) وبنصف الجرعة الاصلية لكل من المستخلص والميثوتركسيت , والمجوعة </w:t>
      </w:r>
      <w:r w:rsidRPr="00F171FA">
        <w:rPr>
          <w:rFonts w:ascii="Times New Roman" w:hAnsi="Times New Roman" w:cs="Times New Roman"/>
          <w:sz w:val="24"/>
          <w:szCs w:val="24"/>
          <w:lang w:bidi="ar-IQ"/>
        </w:rPr>
        <w:t>(E)</w:t>
      </w:r>
      <w:r w:rsidRPr="00F171FA">
        <w:rPr>
          <w:rFonts w:ascii="Times New Roman" w:hAnsi="Times New Roman" w:cs="Times New Roman"/>
          <w:sz w:val="24"/>
          <w:szCs w:val="24"/>
          <w:rtl/>
          <w:lang w:bidi="ar-IQ"/>
        </w:rPr>
        <w:t xml:space="preserve"> فقد عولجت بأستخدام مزيج ( الامكدالين والميثوتركسيت) وبنصف الجرعة الاصلية لكل من الامكدالين والميثوتركسيت , اما المجموعة </w:t>
      </w:r>
      <w:r w:rsidRPr="00F171FA">
        <w:rPr>
          <w:rFonts w:ascii="Times New Roman" w:hAnsi="Times New Roman" w:cs="Times New Roman"/>
          <w:sz w:val="24"/>
          <w:szCs w:val="24"/>
          <w:lang w:bidi="ar-IQ"/>
        </w:rPr>
        <w:t>(F)</w:t>
      </w:r>
      <w:r w:rsidRPr="00F171FA">
        <w:rPr>
          <w:rFonts w:ascii="Times New Roman" w:hAnsi="Times New Roman" w:cs="Times New Roman"/>
          <w:sz w:val="24"/>
          <w:szCs w:val="24"/>
          <w:rtl/>
          <w:lang w:bidi="ar-IQ"/>
        </w:rPr>
        <w:t xml:space="preserve"> فقد تركت فئران تلك المجموعة المصابة بالورم دون علاج واعتبرت كمجموعة سيطرة موجبة , وتم تقييم الفعالية العلاجة للعلاجات المذكورة عن طريق مقارنة احجام الاورام للفئران المعالجة مع احجام الاورام لفئران مجموعة السيطرة الموجبة في نهاية الفترة العلاجية والبالغة 30 يوم .</w:t>
      </w:r>
    </w:p>
    <w:p w:rsidR="00832ABD" w:rsidRPr="00F171FA" w:rsidRDefault="00832ABD" w:rsidP="00832AB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bidi="ar-IQ"/>
        </w:rPr>
      </w:pPr>
      <w:r w:rsidRPr="00F171FA">
        <w:rPr>
          <w:rFonts w:ascii="Times New Roman" w:hAnsi="Times New Roman" w:cs="Times New Roman"/>
          <w:sz w:val="24"/>
          <w:szCs w:val="24"/>
          <w:rtl/>
          <w:lang w:bidi="ar-IQ"/>
        </w:rPr>
        <w:t>وتضمنت الدراسة ايضا</w:t>
      </w:r>
      <w:r w:rsidRPr="00F171FA">
        <w:rPr>
          <w:rFonts w:ascii="Times New Roman" w:hAnsi="Times New Roman" w:cs="Traditional Arabic"/>
          <w:sz w:val="24"/>
          <w:szCs w:val="24"/>
          <w:rtl/>
          <w:lang w:bidi="ar-IQ"/>
        </w:rPr>
        <w:t>ﹰ</w:t>
      </w:r>
      <w:r w:rsidRPr="00F171FA">
        <w:rPr>
          <w:rFonts w:ascii="Times New Roman" w:hAnsi="Times New Roman" w:cs="Times New Roman"/>
          <w:sz w:val="24"/>
          <w:szCs w:val="24"/>
          <w:rtl/>
          <w:lang w:bidi="ar-IQ"/>
        </w:rPr>
        <w:t xml:space="preserve"> دراسة التغيرات النسيجية المرضية لكل من (الكتلة الورمية والكبد والكلى والطحال) مع تقدير قابلية العلاجات المختلفة المستخدمة في علاج سرطان الغدد البنية الفأري على تحفيز انزيم ال </w:t>
      </w:r>
      <w:r w:rsidRPr="00F171FA">
        <w:rPr>
          <w:rFonts w:ascii="Times New Roman" w:hAnsi="Times New Roman" w:cs="Times New Roman"/>
          <w:sz w:val="24"/>
          <w:szCs w:val="24"/>
          <w:lang w:bidi="ar-IQ"/>
        </w:rPr>
        <w:t xml:space="preserve">caspase-3 </w:t>
      </w:r>
      <w:r w:rsidRPr="00F171FA">
        <w:rPr>
          <w:rFonts w:ascii="Times New Roman" w:hAnsi="Times New Roman" w:cs="Times New Roman"/>
          <w:sz w:val="24"/>
          <w:szCs w:val="24"/>
          <w:rtl/>
          <w:lang w:bidi="ar-IQ"/>
        </w:rPr>
        <w:t xml:space="preserve">عن طريق استخدام  </w:t>
      </w:r>
      <w:proofErr w:type="spellStart"/>
      <w:r w:rsidRPr="00F171FA">
        <w:rPr>
          <w:rFonts w:ascii="Times New Roman" w:hAnsi="Times New Roman" w:cs="Times New Roman"/>
          <w:sz w:val="24"/>
          <w:szCs w:val="24"/>
          <w:lang w:bidi="ar-IQ"/>
        </w:rPr>
        <w:t>immunohistochemistry</w:t>
      </w:r>
      <w:proofErr w:type="spellEnd"/>
      <w:r w:rsidRPr="00F171FA">
        <w:rPr>
          <w:rFonts w:ascii="Times New Roman" w:hAnsi="Times New Roman" w:cs="Times New Roman"/>
          <w:sz w:val="24"/>
          <w:szCs w:val="24"/>
          <w:lang w:bidi="ar-IQ"/>
        </w:rPr>
        <w:t xml:space="preserve"> assay</w:t>
      </w:r>
      <w:r w:rsidRPr="00F171FA">
        <w:rPr>
          <w:rFonts w:ascii="Times New Roman" w:hAnsi="Times New Roman" w:cs="Times New Roman"/>
          <w:sz w:val="24"/>
          <w:szCs w:val="24"/>
          <w:rtl/>
          <w:lang w:bidi="ar-IQ"/>
        </w:rPr>
        <w:t xml:space="preserve"> </w:t>
      </w:r>
      <w:r w:rsidRPr="00F171FA">
        <w:rPr>
          <w:rFonts w:ascii="Times New Roman" w:hAnsi="Times New Roman" w:cs="Times New Roman"/>
          <w:sz w:val="24"/>
          <w:szCs w:val="24"/>
          <w:lang w:bidi="ar-IQ"/>
        </w:rPr>
        <w:t>.</w:t>
      </w:r>
    </w:p>
    <w:p w:rsidR="00832ABD" w:rsidRPr="00F171FA" w:rsidRDefault="00832ABD" w:rsidP="00832AB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rtl/>
          <w:lang w:bidi="ar-IQ"/>
        </w:rPr>
      </w:pPr>
      <w:r w:rsidRPr="00F171FA">
        <w:rPr>
          <w:rFonts w:ascii="Times New Roman" w:hAnsi="Times New Roman" w:cs="Times New Roman"/>
          <w:sz w:val="24"/>
          <w:szCs w:val="24"/>
          <w:rtl/>
          <w:lang w:bidi="ar-IQ"/>
        </w:rPr>
        <w:t xml:space="preserve">أظهرت النتائج ان نسبة الاستخلاص الكحولي لبذور نبات المشمش بلغت 12% , مع وجود كل من (القلويدات و التربينات والتانيين والفلوفونات ) ضمن التركيب الكيميائي للمستخلص النباتي مع وجود المكدالين ضمن المكونات الكيميائية للمستخلص وبنركز 5.404 مايكروغرام / </w:t>
      </w:r>
      <w:r w:rsidRPr="00F171FA">
        <w:rPr>
          <w:rFonts w:ascii="Times New Roman" w:hAnsi="Times New Roman" w:cs="Times New Roman" w:hint="cs"/>
          <w:sz w:val="24"/>
          <w:szCs w:val="24"/>
          <w:rtl/>
          <w:lang w:bidi="ar-IQ"/>
        </w:rPr>
        <w:t>ملليتر</w:t>
      </w:r>
      <w:r w:rsidRPr="00F171FA">
        <w:rPr>
          <w:rFonts w:ascii="Times New Roman" w:hAnsi="Times New Roman" w:cs="Times New Roman"/>
          <w:sz w:val="24"/>
          <w:szCs w:val="24"/>
          <w:rtl/>
          <w:lang w:bidi="ar-IQ"/>
        </w:rPr>
        <w:t xml:space="preserve"> .</w:t>
      </w:r>
    </w:p>
    <w:p w:rsidR="00832ABD" w:rsidRPr="00F171FA" w:rsidRDefault="00832ABD" w:rsidP="00832AB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rtl/>
          <w:lang w:bidi="ar-IQ"/>
        </w:rPr>
      </w:pPr>
      <w:r w:rsidRPr="00F171FA">
        <w:rPr>
          <w:rFonts w:ascii="Times New Roman" w:hAnsi="Times New Roman" w:cs="Times New Roman"/>
          <w:sz w:val="24"/>
          <w:szCs w:val="24"/>
          <w:rtl/>
          <w:lang w:bidi="ar-IQ"/>
        </w:rPr>
        <w:t>واظهرت النتائج ايضا</w:t>
      </w:r>
      <w:r w:rsidRPr="00F171FA">
        <w:rPr>
          <w:rFonts w:ascii="Times New Roman" w:hAnsi="Times New Roman" w:cs="Traditional Arabic"/>
          <w:sz w:val="24"/>
          <w:szCs w:val="24"/>
          <w:rtl/>
          <w:lang w:bidi="ar-IQ"/>
        </w:rPr>
        <w:t>ﹰ</w:t>
      </w:r>
      <w:r w:rsidRPr="00F171FA">
        <w:rPr>
          <w:rFonts w:ascii="Times New Roman" w:hAnsi="Times New Roman" w:cs="Times New Roman"/>
          <w:sz w:val="24"/>
          <w:szCs w:val="24"/>
          <w:rtl/>
          <w:lang w:bidi="ar-IQ"/>
        </w:rPr>
        <w:t>ان افضل المعلاجات تثبيطا</w:t>
      </w:r>
      <w:r w:rsidRPr="00F171FA">
        <w:rPr>
          <w:rFonts w:ascii="Times New Roman" w:hAnsi="Times New Roman" w:cs="Traditional Arabic"/>
          <w:sz w:val="24"/>
          <w:szCs w:val="24"/>
          <w:rtl/>
          <w:lang w:bidi="ar-IQ"/>
        </w:rPr>
        <w:t>ﹰ</w:t>
      </w:r>
      <w:r w:rsidRPr="00F171FA">
        <w:rPr>
          <w:rFonts w:ascii="Times New Roman" w:hAnsi="Times New Roman" w:cs="Times New Roman"/>
          <w:sz w:val="24"/>
          <w:szCs w:val="24"/>
          <w:rtl/>
          <w:lang w:bidi="ar-IQ"/>
        </w:rPr>
        <w:t xml:space="preserve"> لنمو الخلايا السرطانية في خطوط الخلايا السرطانية (</w:t>
      </w:r>
      <w:r w:rsidRPr="00F171FA">
        <w:rPr>
          <w:rFonts w:ascii="Times New Roman" w:hAnsi="Times New Roman" w:cs="Times New Roman"/>
          <w:sz w:val="24"/>
          <w:szCs w:val="24"/>
          <w:lang w:bidi="ar-IQ"/>
        </w:rPr>
        <w:t xml:space="preserve">AMN-3 </w:t>
      </w:r>
      <w:r w:rsidRPr="00F171FA">
        <w:rPr>
          <w:rFonts w:ascii="Times New Roman" w:hAnsi="Times New Roman" w:cs="Times New Roman"/>
          <w:sz w:val="24"/>
          <w:szCs w:val="24"/>
          <w:rtl/>
          <w:lang w:bidi="ar-IQ"/>
        </w:rPr>
        <w:t xml:space="preserve"> و </w:t>
      </w:r>
      <w:proofErr w:type="spellStart"/>
      <w:r w:rsidRPr="00F171FA">
        <w:rPr>
          <w:rFonts w:ascii="Times New Roman" w:hAnsi="Times New Roman" w:cs="Times New Roman"/>
          <w:sz w:val="24"/>
          <w:szCs w:val="24"/>
          <w:lang w:bidi="ar-IQ"/>
        </w:rPr>
        <w:t>Hela</w:t>
      </w:r>
      <w:proofErr w:type="spellEnd"/>
      <w:r w:rsidRPr="00F171FA">
        <w:rPr>
          <w:rFonts w:ascii="Times New Roman" w:hAnsi="Times New Roman" w:cs="Times New Roman"/>
          <w:sz w:val="24"/>
          <w:szCs w:val="24"/>
          <w:lang w:bidi="ar-IQ"/>
        </w:rPr>
        <w:t xml:space="preserve"> </w:t>
      </w:r>
      <w:r w:rsidRPr="00F171FA">
        <w:rPr>
          <w:rFonts w:ascii="Times New Roman" w:hAnsi="Times New Roman" w:cs="Times New Roman"/>
          <w:sz w:val="24"/>
          <w:szCs w:val="24"/>
          <w:rtl/>
          <w:lang w:bidi="ar-IQ"/>
        </w:rPr>
        <w:t>) كان بأستخدام المستخلص الكحولي لبذور نبات المشمش وبتركيز (300) مايكروغرام /ملل وفي اوقات حضن 24 و 48 و 72 ساعة , وبأستخدام (المستخلص الكحولي لبذور نبات المشمش مع الميثوتركسيت) وبتراكيز (150/50) مايكروغرام /ملل وفي اوقات حضن 24 و 48 و 72 ساعة , وبأستخدام المزيج (الامكدالين مع الميثوتركسيت) وبتراكيز (500</w:t>
      </w:r>
      <w:r w:rsidRPr="00F171FA">
        <w:rPr>
          <w:rFonts w:ascii="Times New Roman" w:hAnsi="Times New Roman" w:cs="Times New Roman" w:hint="cs"/>
          <w:sz w:val="24"/>
          <w:szCs w:val="24"/>
          <w:rtl/>
          <w:lang w:bidi="ar-IQ"/>
        </w:rPr>
        <w:t>,500</w:t>
      </w:r>
      <w:r w:rsidRPr="00F171FA">
        <w:rPr>
          <w:rFonts w:ascii="Times New Roman" w:hAnsi="Times New Roman" w:cs="Times New Roman"/>
          <w:sz w:val="24"/>
          <w:szCs w:val="24"/>
          <w:rtl/>
          <w:lang w:bidi="ar-IQ"/>
        </w:rPr>
        <w:t>) مايكروغرام /ملل  لكل من الامكدالين والميثوتركسيت وفي وقت حضن  72 .</w:t>
      </w:r>
    </w:p>
    <w:p w:rsidR="00000000" w:rsidRDefault="00832ABD" w:rsidP="00832ABD">
      <w:pPr>
        <w:rPr>
          <w:rFonts w:hint="cs"/>
          <w:rtl/>
          <w:lang w:bidi="ar-IQ"/>
        </w:rPr>
      </w:pPr>
      <w:r w:rsidRPr="00F171FA">
        <w:rPr>
          <w:rFonts w:ascii="Times New Roman" w:hAnsi="Times New Roman" w:cs="Times New Roman"/>
          <w:sz w:val="24"/>
          <w:szCs w:val="24"/>
          <w:rtl/>
          <w:lang w:bidi="ar-IQ"/>
        </w:rPr>
        <w:t xml:space="preserve">أما نتائج دراسة الجرعة السمية القاتلة ال </w:t>
      </w:r>
      <w:r w:rsidRPr="00F171FA">
        <w:rPr>
          <w:rFonts w:ascii="Times New Roman" w:hAnsi="Times New Roman" w:cs="Times New Roman"/>
          <w:sz w:val="24"/>
          <w:szCs w:val="24"/>
          <w:lang w:bidi="ar-IQ"/>
        </w:rPr>
        <w:t>LD</w:t>
      </w:r>
      <w:r w:rsidRPr="00F171FA">
        <w:rPr>
          <w:rFonts w:ascii="Times New Roman" w:hAnsi="Times New Roman" w:cs="Times New Roman"/>
          <w:sz w:val="24"/>
          <w:szCs w:val="24"/>
          <w:vertAlign w:val="subscript"/>
          <w:lang w:bidi="ar-IQ"/>
        </w:rPr>
        <w:t>50</w:t>
      </w:r>
      <w:r w:rsidRPr="00F171FA">
        <w:rPr>
          <w:rFonts w:ascii="Times New Roman" w:hAnsi="Times New Roman" w:cs="Times New Roman"/>
          <w:sz w:val="24"/>
          <w:szCs w:val="24"/>
          <w:rtl/>
          <w:lang w:bidi="ar-IQ"/>
        </w:rPr>
        <w:t xml:space="preserve"> للمستخلص النباتي , والتي اظهرت عدم ظهور اي اعراض سمية على الفئران المجرعة فمويا</w:t>
      </w:r>
      <w:r w:rsidRPr="00F171FA">
        <w:rPr>
          <w:rFonts w:ascii="Times New Roman" w:hAnsi="Times New Roman" w:cs="Traditional Arabic"/>
          <w:sz w:val="24"/>
          <w:szCs w:val="24"/>
          <w:rtl/>
          <w:lang w:bidi="ar-IQ"/>
        </w:rPr>
        <w:t>ﹰ</w:t>
      </w:r>
      <w:r w:rsidRPr="00F171FA">
        <w:rPr>
          <w:rFonts w:ascii="Times New Roman" w:hAnsi="Times New Roman" w:cs="Times New Roman"/>
          <w:sz w:val="24"/>
          <w:szCs w:val="24"/>
          <w:rtl/>
          <w:lang w:bidi="ar-IQ"/>
        </w:rPr>
        <w:t xml:space="preserve"> وصولا الى جرعة </w:t>
      </w:r>
      <w:r w:rsidRPr="00F171FA">
        <w:rPr>
          <w:rFonts w:ascii="Times New Roman" w:hAnsi="Times New Roman" w:cs="Times New Roman" w:hint="cs"/>
          <w:sz w:val="24"/>
          <w:szCs w:val="24"/>
          <w:rtl/>
          <w:lang w:bidi="ar-IQ"/>
        </w:rPr>
        <w:t>7</w:t>
      </w:r>
      <w:r w:rsidRPr="00F171FA">
        <w:rPr>
          <w:rFonts w:ascii="Times New Roman" w:hAnsi="Times New Roman" w:cs="Times New Roman"/>
          <w:sz w:val="24"/>
          <w:szCs w:val="24"/>
          <w:rtl/>
          <w:lang w:bidi="ar-IQ"/>
        </w:rPr>
        <w:t>000 ملغم/كغم من وزن</w:t>
      </w:r>
    </w:p>
    <w:p w:rsidR="00A65E72" w:rsidRPr="00F171FA" w:rsidRDefault="00A65E72" w:rsidP="00A65E7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rtl/>
          <w:lang w:bidi="ar-IQ"/>
        </w:rPr>
      </w:pPr>
      <w:r w:rsidRPr="00F171FA">
        <w:rPr>
          <w:rFonts w:ascii="Times New Roman" w:hAnsi="Times New Roman" w:cs="Times New Roman"/>
          <w:sz w:val="24"/>
          <w:szCs w:val="24"/>
          <w:rtl/>
          <w:lang w:bidi="ar-IQ"/>
        </w:rPr>
        <w:t xml:space="preserve">الجسم , حيث كانت قيمة ال </w:t>
      </w:r>
      <w:r w:rsidRPr="00F171FA">
        <w:rPr>
          <w:rFonts w:ascii="Times New Roman" w:hAnsi="Times New Roman" w:cs="Times New Roman"/>
          <w:sz w:val="24"/>
          <w:szCs w:val="24"/>
          <w:lang w:bidi="ar-IQ"/>
        </w:rPr>
        <w:t>LD</w:t>
      </w:r>
      <w:r w:rsidRPr="00F171FA">
        <w:rPr>
          <w:rFonts w:ascii="Times New Roman" w:hAnsi="Times New Roman" w:cs="Times New Roman"/>
          <w:sz w:val="24"/>
          <w:szCs w:val="24"/>
          <w:vertAlign w:val="subscript"/>
          <w:lang w:bidi="ar-IQ"/>
        </w:rPr>
        <w:t xml:space="preserve">50 </w:t>
      </w:r>
      <w:r w:rsidRPr="00F171FA">
        <w:rPr>
          <w:rFonts w:ascii="Times New Roman" w:hAnsi="Times New Roman" w:cs="Times New Roman"/>
          <w:sz w:val="24"/>
          <w:szCs w:val="24"/>
          <w:rtl/>
          <w:lang w:bidi="ar-IQ"/>
        </w:rPr>
        <w:t xml:space="preserve"> 6.181 ملغم / كغم من وزن الجسم . </w:t>
      </w:r>
    </w:p>
    <w:p w:rsidR="00A65E72" w:rsidRPr="00F171FA" w:rsidRDefault="00A65E72" w:rsidP="00A65E7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rtl/>
          <w:lang w:bidi="ar-IQ"/>
        </w:rPr>
      </w:pPr>
      <w:r w:rsidRPr="00F171FA">
        <w:rPr>
          <w:rFonts w:ascii="Times New Roman" w:hAnsi="Times New Roman" w:cs="Times New Roman"/>
          <w:sz w:val="24"/>
          <w:szCs w:val="24"/>
          <w:rtl/>
          <w:lang w:bidi="ar-IQ"/>
        </w:rPr>
        <w:t xml:space="preserve">أما نتائج دراسة معالجة معالجة سرطان الغدد اللبنية الفأري المغروس في الفئران المختبرية , فقد اظهرت ان أورام فئران المجموعة </w:t>
      </w:r>
      <w:r w:rsidRPr="00F171FA">
        <w:rPr>
          <w:rFonts w:ascii="Times New Roman" w:hAnsi="Times New Roman" w:cs="Times New Roman"/>
          <w:sz w:val="24"/>
          <w:szCs w:val="24"/>
          <w:lang w:bidi="ar-IQ"/>
        </w:rPr>
        <w:t>(A)</w:t>
      </w:r>
      <w:r w:rsidRPr="00F171FA">
        <w:rPr>
          <w:rFonts w:ascii="Times New Roman" w:hAnsi="Times New Roman" w:cs="Times New Roman"/>
          <w:sz w:val="24"/>
          <w:szCs w:val="24"/>
          <w:rtl/>
          <w:lang w:bidi="ar-IQ"/>
        </w:rPr>
        <w:t xml:space="preserve"> </w:t>
      </w:r>
      <w:r w:rsidRPr="00F171FA">
        <w:rPr>
          <w:rFonts w:ascii="Times New Roman" w:hAnsi="Times New Roman" w:cs="Times New Roman" w:hint="cs"/>
          <w:sz w:val="24"/>
          <w:szCs w:val="24"/>
          <w:rtl/>
          <w:lang w:bidi="ar-IQ"/>
        </w:rPr>
        <w:t>والتي عولجت</w:t>
      </w:r>
      <w:r w:rsidRPr="00F171FA">
        <w:rPr>
          <w:rFonts w:ascii="Times New Roman" w:hAnsi="Times New Roman" w:cs="Times New Roman"/>
          <w:sz w:val="24"/>
          <w:szCs w:val="24"/>
          <w:rtl/>
          <w:lang w:bidi="ar-IQ"/>
        </w:rPr>
        <w:t xml:space="preserve"> بالمستخلص النباتي و المجموعة </w:t>
      </w:r>
      <w:r w:rsidRPr="00F171FA">
        <w:rPr>
          <w:rFonts w:ascii="Times New Roman" w:hAnsi="Times New Roman" w:cs="Times New Roman"/>
          <w:sz w:val="24"/>
          <w:szCs w:val="24"/>
          <w:lang w:bidi="ar-IQ"/>
        </w:rPr>
        <w:t>(B)</w:t>
      </w:r>
      <w:r w:rsidRPr="00F171FA">
        <w:rPr>
          <w:rFonts w:ascii="Times New Roman" w:hAnsi="Times New Roman" w:cs="Times New Roman"/>
          <w:sz w:val="24"/>
          <w:szCs w:val="24"/>
          <w:rtl/>
          <w:lang w:bidi="ar-IQ"/>
        </w:rPr>
        <w:t xml:space="preserve"> والمعالجة بالامكدالين و المجموعة </w:t>
      </w:r>
      <w:r w:rsidRPr="00F171FA">
        <w:rPr>
          <w:rFonts w:ascii="Times New Roman" w:hAnsi="Times New Roman" w:cs="Times New Roman"/>
          <w:sz w:val="24"/>
          <w:szCs w:val="24"/>
          <w:lang w:bidi="ar-IQ"/>
        </w:rPr>
        <w:t>(D)</w:t>
      </w:r>
      <w:r w:rsidRPr="00F171FA">
        <w:rPr>
          <w:rFonts w:ascii="Times New Roman" w:hAnsi="Times New Roman" w:cs="Times New Roman"/>
          <w:sz w:val="24"/>
          <w:szCs w:val="24"/>
          <w:rtl/>
          <w:lang w:bidi="ar-IQ"/>
        </w:rPr>
        <w:t xml:space="preserve">  والمعالجة بالمزيج (بالمستخلص مع الميثوتركسيت)  و المجموعة </w:t>
      </w:r>
      <w:r w:rsidRPr="00F171FA">
        <w:rPr>
          <w:rFonts w:ascii="Times New Roman" w:hAnsi="Times New Roman" w:cs="Times New Roman"/>
          <w:sz w:val="24"/>
          <w:szCs w:val="24"/>
          <w:lang w:bidi="ar-IQ"/>
        </w:rPr>
        <w:t>(E)</w:t>
      </w:r>
      <w:r w:rsidRPr="00F171FA">
        <w:rPr>
          <w:rFonts w:ascii="Times New Roman" w:hAnsi="Times New Roman" w:cs="Times New Roman"/>
          <w:sz w:val="24"/>
          <w:szCs w:val="24"/>
          <w:rtl/>
          <w:lang w:bidi="ar-IQ"/>
        </w:rPr>
        <w:t xml:space="preserve"> والمعالجة بالمزيج ( الامكدالين مع الميثوتركسيت) , أظهرت ضمورا</w:t>
      </w:r>
      <w:r w:rsidRPr="00F171FA">
        <w:rPr>
          <w:rFonts w:ascii="Times New Roman" w:hAnsi="Times New Roman" w:cs="Traditional Arabic"/>
          <w:sz w:val="24"/>
          <w:szCs w:val="24"/>
          <w:rtl/>
          <w:lang w:bidi="ar-IQ"/>
        </w:rPr>
        <w:t>ﹰ</w:t>
      </w:r>
      <w:r w:rsidRPr="00F171FA">
        <w:rPr>
          <w:rFonts w:ascii="Times New Roman" w:hAnsi="Times New Roman" w:cs="Times New Roman"/>
          <w:sz w:val="24"/>
          <w:szCs w:val="24"/>
          <w:rtl/>
          <w:lang w:bidi="ar-IQ"/>
        </w:rPr>
        <w:t xml:space="preserve"> كاملا في حجم الورام وبفارق معنوي مقارن</w:t>
      </w:r>
      <w:r w:rsidRPr="00F171FA">
        <w:rPr>
          <w:rFonts w:ascii="Times New Roman" w:hAnsi="Times New Roman" w:cs="Times New Roman" w:hint="cs"/>
          <w:sz w:val="24"/>
          <w:szCs w:val="24"/>
          <w:rtl/>
          <w:lang w:bidi="ar-IQ"/>
        </w:rPr>
        <w:t>ة</w:t>
      </w:r>
      <w:r w:rsidRPr="00F171FA">
        <w:rPr>
          <w:rFonts w:ascii="Times New Roman" w:hAnsi="Times New Roman" w:cs="Traditional Arabic"/>
          <w:sz w:val="24"/>
          <w:szCs w:val="24"/>
          <w:rtl/>
          <w:lang w:bidi="ar-IQ"/>
        </w:rPr>
        <w:t>ﹰ</w:t>
      </w:r>
      <w:r w:rsidRPr="00F171FA">
        <w:rPr>
          <w:rFonts w:ascii="Times New Roman" w:hAnsi="Times New Roman" w:cs="Times New Roman"/>
          <w:sz w:val="24"/>
          <w:szCs w:val="24"/>
          <w:rtl/>
          <w:lang w:bidi="ar-IQ"/>
        </w:rPr>
        <w:t xml:space="preserve"> مع احجام الاورام في فئران المجموعة </w:t>
      </w:r>
      <w:r w:rsidRPr="00F171FA">
        <w:rPr>
          <w:rFonts w:ascii="Times New Roman" w:hAnsi="Times New Roman" w:cs="Times New Roman"/>
          <w:sz w:val="24"/>
          <w:szCs w:val="24"/>
          <w:lang w:bidi="ar-IQ"/>
        </w:rPr>
        <w:t>(F)</w:t>
      </w:r>
      <w:r w:rsidRPr="00F171FA">
        <w:rPr>
          <w:rFonts w:ascii="Times New Roman" w:hAnsi="Times New Roman" w:cs="Times New Roman"/>
          <w:sz w:val="24"/>
          <w:szCs w:val="24"/>
          <w:rtl/>
          <w:lang w:bidi="ar-IQ"/>
        </w:rPr>
        <w:t xml:space="preserve"> (السيطرة الموجبة) و فئران المجموعة </w:t>
      </w:r>
      <w:r w:rsidRPr="00F171FA">
        <w:rPr>
          <w:rFonts w:ascii="Times New Roman" w:hAnsi="Times New Roman" w:cs="Times New Roman"/>
          <w:sz w:val="24"/>
          <w:szCs w:val="24"/>
          <w:lang w:bidi="ar-IQ"/>
        </w:rPr>
        <w:t>(C)</w:t>
      </w:r>
      <w:r w:rsidRPr="00F171FA">
        <w:rPr>
          <w:rFonts w:ascii="Times New Roman" w:hAnsi="Times New Roman" w:cs="Times New Roman"/>
          <w:sz w:val="24"/>
          <w:szCs w:val="24"/>
          <w:rtl/>
          <w:lang w:bidi="ar-IQ"/>
        </w:rPr>
        <w:t xml:space="preserve"> والتي عولجت بالعلاج الكيماوي الميثوتركسيت .</w:t>
      </w:r>
    </w:p>
    <w:p w:rsidR="00A65E72" w:rsidRPr="00F171FA" w:rsidRDefault="00A65E72" w:rsidP="00A65E7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rtl/>
          <w:lang w:bidi="ar-IQ"/>
        </w:rPr>
      </w:pPr>
      <w:r w:rsidRPr="00F171FA">
        <w:rPr>
          <w:rFonts w:ascii="Times New Roman" w:hAnsi="Times New Roman" w:cs="Times New Roman"/>
          <w:sz w:val="24"/>
          <w:szCs w:val="24"/>
          <w:rtl/>
          <w:lang w:bidi="ar-IQ"/>
        </w:rPr>
        <w:lastRenderedPageBreak/>
        <w:t xml:space="preserve">أما نتائج دراسة المقاطع النسيجية لأورام فئران المجموعة </w:t>
      </w:r>
      <w:r w:rsidRPr="00F171FA">
        <w:rPr>
          <w:rFonts w:ascii="Times New Roman" w:hAnsi="Times New Roman" w:cs="Times New Roman"/>
          <w:sz w:val="24"/>
          <w:szCs w:val="24"/>
          <w:lang w:bidi="ar-IQ"/>
        </w:rPr>
        <w:t>(A)</w:t>
      </w:r>
      <w:r w:rsidRPr="00F171FA">
        <w:rPr>
          <w:rFonts w:ascii="Times New Roman" w:hAnsi="Times New Roman" w:cs="Times New Roman"/>
          <w:sz w:val="24"/>
          <w:szCs w:val="24"/>
          <w:rtl/>
          <w:lang w:bidi="ar-IQ"/>
        </w:rPr>
        <w:t xml:space="preserve"> و </w:t>
      </w:r>
      <w:r w:rsidRPr="00F171FA">
        <w:rPr>
          <w:rFonts w:ascii="Times New Roman" w:hAnsi="Times New Roman" w:cs="Times New Roman"/>
          <w:sz w:val="24"/>
          <w:szCs w:val="24"/>
          <w:lang w:bidi="ar-IQ"/>
        </w:rPr>
        <w:t>(B)</w:t>
      </w:r>
      <w:r w:rsidRPr="00F171FA">
        <w:rPr>
          <w:rFonts w:ascii="Times New Roman" w:hAnsi="Times New Roman" w:cs="Times New Roman"/>
          <w:sz w:val="24"/>
          <w:szCs w:val="24"/>
          <w:rtl/>
          <w:lang w:bidi="ar-IQ"/>
        </w:rPr>
        <w:t xml:space="preserve"> </w:t>
      </w:r>
      <w:r w:rsidRPr="00F171FA">
        <w:rPr>
          <w:rFonts w:ascii="Times New Roman" w:hAnsi="Times New Roman" w:cs="Times New Roman"/>
          <w:sz w:val="24"/>
          <w:szCs w:val="24"/>
          <w:lang w:bidi="ar-IQ"/>
        </w:rPr>
        <w:t>(D)</w:t>
      </w:r>
      <w:r w:rsidRPr="00F171FA">
        <w:rPr>
          <w:rFonts w:ascii="Times New Roman" w:hAnsi="Times New Roman" w:cs="Times New Roman"/>
          <w:sz w:val="24"/>
          <w:szCs w:val="24"/>
          <w:rtl/>
          <w:lang w:bidi="ar-IQ"/>
        </w:rPr>
        <w:t xml:space="preserve"> و </w:t>
      </w:r>
      <w:r w:rsidRPr="00F171FA">
        <w:rPr>
          <w:rFonts w:ascii="Times New Roman" w:hAnsi="Times New Roman" w:cs="Times New Roman"/>
          <w:sz w:val="24"/>
          <w:szCs w:val="24"/>
          <w:lang w:bidi="ar-IQ"/>
        </w:rPr>
        <w:t>(E)</w:t>
      </w:r>
      <w:r w:rsidRPr="00F171FA">
        <w:rPr>
          <w:rFonts w:ascii="Times New Roman" w:hAnsi="Times New Roman" w:cs="Times New Roman"/>
          <w:sz w:val="24"/>
          <w:szCs w:val="24"/>
          <w:rtl/>
          <w:lang w:bidi="ar-IQ"/>
        </w:rPr>
        <w:t xml:space="preserve"> , والتي اظهرت تنخر واسع  للخلايا السرطانية محاطة بمحفظة ليفية مع تكلسات , في حين ان</w:t>
      </w:r>
      <w:r w:rsidRPr="00F171FA">
        <w:rPr>
          <w:rFonts w:ascii="Times New Roman" w:hAnsi="Times New Roman" w:cs="Times New Roman" w:hint="cs"/>
          <w:sz w:val="24"/>
          <w:szCs w:val="24"/>
          <w:rtl/>
          <w:lang w:bidi="ar-IQ"/>
        </w:rPr>
        <w:t xml:space="preserve"> </w:t>
      </w:r>
      <w:r w:rsidRPr="00F171FA">
        <w:rPr>
          <w:rFonts w:ascii="Times New Roman" w:hAnsi="Times New Roman" w:cs="Times New Roman"/>
          <w:sz w:val="24"/>
          <w:szCs w:val="24"/>
          <w:rtl/>
          <w:lang w:bidi="ar-IQ"/>
        </w:rPr>
        <w:t xml:space="preserve">المقاطع النسيجية لأورام فئران المجموعة </w:t>
      </w:r>
      <w:r w:rsidRPr="00F171FA">
        <w:rPr>
          <w:rFonts w:ascii="Times New Roman" w:hAnsi="Times New Roman" w:cs="Times New Roman"/>
          <w:sz w:val="24"/>
          <w:szCs w:val="24"/>
          <w:lang w:bidi="ar-IQ"/>
        </w:rPr>
        <w:t>(C)</w:t>
      </w:r>
      <w:r w:rsidRPr="00F171FA">
        <w:rPr>
          <w:rFonts w:ascii="Times New Roman" w:hAnsi="Times New Roman" w:cs="Times New Roman"/>
          <w:sz w:val="24"/>
          <w:szCs w:val="24"/>
          <w:rtl/>
          <w:lang w:bidi="ar-IQ"/>
        </w:rPr>
        <w:t xml:space="preserve"> و التي عولجت بالعلاج </w:t>
      </w:r>
      <w:r w:rsidRPr="00F171FA">
        <w:rPr>
          <w:rFonts w:ascii="Times New Roman" w:hAnsi="Times New Roman" w:cs="Times New Roman" w:hint="cs"/>
          <w:sz w:val="24"/>
          <w:szCs w:val="24"/>
          <w:rtl/>
          <w:lang w:bidi="ar-IQ"/>
        </w:rPr>
        <w:t>الكيمياوي</w:t>
      </w:r>
      <w:r w:rsidRPr="00F171FA">
        <w:rPr>
          <w:rFonts w:ascii="Times New Roman" w:hAnsi="Times New Roman" w:cs="Times New Roman"/>
          <w:sz w:val="24"/>
          <w:szCs w:val="24"/>
          <w:rtl/>
          <w:lang w:bidi="ar-IQ"/>
        </w:rPr>
        <w:t xml:space="preserve"> الميثوتركسيت اظهرت مناطق اقل تنخرا</w:t>
      </w:r>
      <w:r w:rsidRPr="00F171FA">
        <w:rPr>
          <w:rFonts w:ascii="Times New Roman" w:hAnsi="Times New Roman" w:cs="Traditional Arabic"/>
          <w:sz w:val="24"/>
          <w:szCs w:val="24"/>
          <w:rtl/>
          <w:lang w:bidi="ar-IQ"/>
        </w:rPr>
        <w:t>ﹰ</w:t>
      </w:r>
      <w:r w:rsidRPr="00F171FA">
        <w:rPr>
          <w:rFonts w:ascii="Times New Roman" w:hAnsi="Times New Roman" w:cs="Times New Roman"/>
          <w:sz w:val="24"/>
          <w:szCs w:val="24"/>
          <w:rtl/>
          <w:lang w:bidi="ar-IQ"/>
        </w:rPr>
        <w:t xml:space="preserve"> للخلايا السرطانية مع وجود مناطق اخرى واسعة من الخلايا</w:t>
      </w:r>
      <w:r w:rsidRPr="00F171FA">
        <w:rPr>
          <w:rFonts w:ascii="Times New Roman" w:hAnsi="Times New Roman" w:cs="Times New Roman" w:hint="cs"/>
          <w:sz w:val="24"/>
          <w:szCs w:val="24"/>
          <w:rtl/>
          <w:lang w:bidi="ar-IQ"/>
        </w:rPr>
        <w:t xml:space="preserve"> </w:t>
      </w:r>
      <w:r w:rsidRPr="00F171FA">
        <w:rPr>
          <w:rFonts w:ascii="Times New Roman" w:hAnsi="Times New Roman" w:cs="Times New Roman"/>
          <w:sz w:val="24"/>
          <w:szCs w:val="24"/>
          <w:rtl/>
          <w:lang w:bidi="ar-IQ"/>
        </w:rPr>
        <w:t xml:space="preserve">السرطانية الغير متأثرة , أما المقاظع النسيجية لكل من الكبد والكلى لفئران المجموعة </w:t>
      </w:r>
      <w:r w:rsidRPr="00F171FA">
        <w:rPr>
          <w:rFonts w:ascii="Times New Roman" w:hAnsi="Times New Roman" w:cs="Times New Roman"/>
          <w:sz w:val="24"/>
          <w:szCs w:val="24"/>
          <w:lang w:bidi="ar-IQ"/>
        </w:rPr>
        <w:t>A)</w:t>
      </w:r>
      <w:r w:rsidRPr="00F171FA">
        <w:rPr>
          <w:rFonts w:ascii="Times New Roman" w:hAnsi="Times New Roman" w:cs="Times New Roman" w:hint="cs"/>
          <w:sz w:val="24"/>
          <w:szCs w:val="24"/>
          <w:rtl/>
          <w:lang w:bidi="ar-IQ"/>
        </w:rPr>
        <w:t>)</w:t>
      </w:r>
      <w:r w:rsidRPr="00F171FA">
        <w:rPr>
          <w:rFonts w:ascii="Times New Roman" w:hAnsi="Times New Roman" w:cs="Times New Roman"/>
          <w:sz w:val="24"/>
          <w:szCs w:val="24"/>
          <w:rtl/>
          <w:lang w:bidi="ar-IQ"/>
        </w:rPr>
        <w:t xml:space="preserve"> </w:t>
      </w:r>
      <w:r w:rsidRPr="00F171FA">
        <w:rPr>
          <w:rFonts w:ascii="Times New Roman" w:hAnsi="Times New Roman" w:cs="Times New Roman" w:hint="cs"/>
          <w:sz w:val="24"/>
          <w:szCs w:val="24"/>
          <w:rtl/>
          <w:lang w:bidi="ar-IQ"/>
        </w:rPr>
        <w:t>و</w:t>
      </w:r>
      <w:r w:rsidRPr="00F171FA">
        <w:rPr>
          <w:rFonts w:ascii="Times New Roman" w:hAnsi="Times New Roman" w:cs="Times New Roman"/>
          <w:sz w:val="24"/>
          <w:szCs w:val="24"/>
          <w:lang w:bidi="ar-IQ"/>
        </w:rPr>
        <w:t>(D)</w:t>
      </w:r>
      <w:r w:rsidRPr="00F171FA">
        <w:rPr>
          <w:rFonts w:ascii="Times New Roman" w:hAnsi="Times New Roman" w:cs="Times New Roman"/>
          <w:sz w:val="24"/>
          <w:szCs w:val="24"/>
          <w:rtl/>
          <w:lang w:bidi="ar-IQ"/>
        </w:rPr>
        <w:t xml:space="preserve"> و</w:t>
      </w:r>
      <w:r w:rsidRPr="00F171FA">
        <w:rPr>
          <w:rFonts w:ascii="Times New Roman" w:hAnsi="Times New Roman" w:cs="Times New Roman"/>
          <w:sz w:val="24"/>
          <w:szCs w:val="24"/>
          <w:lang w:bidi="ar-IQ"/>
        </w:rPr>
        <w:t>(E)</w:t>
      </w:r>
      <w:r w:rsidRPr="00F171FA">
        <w:rPr>
          <w:rFonts w:ascii="Times New Roman" w:hAnsi="Times New Roman" w:cs="Times New Roman"/>
          <w:sz w:val="24"/>
          <w:szCs w:val="24"/>
          <w:rtl/>
          <w:lang w:bidi="ar-IQ"/>
        </w:rPr>
        <w:t xml:space="preserve"> اظهرت عدم وجود ا</w:t>
      </w:r>
      <w:r w:rsidRPr="00F171FA">
        <w:rPr>
          <w:rFonts w:ascii="Times New Roman" w:hAnsi="Times New Roman" w:cs="Traditional Arabic"/>
          <w:sz w:val="24"/>
          <w:szCs w:val="24"/>
          <w:rtl/>
          <w:lang w:bidi="ar-IQ"/>
        </w:rPr>
        <w:t>ﹶ</w:t>
      </w:r>
      <w:r w:rsidRPr="00F171FA">
        <w:rPr>
          <w:rFonts w:ascii="Times New Roman" w:hAnsi="Times New Roman" w:cs="Times New Roman"/>
          <w:sz w:val="24"/>
          <w:szCs w:val="24"/>
          <w:rtl/>
          <w:lang w:bidi="ar-IQ"/>
        </w:rPr>
        <w:t>فات تنخرية مقارن</w:t>
      </w:r>
      <w:r w:rsidRPr="00F171FA">
        <w:rPr>
          <w:rFonts w:ascii="Times New Roman" w:hAnsi="Times New Roman" w:cs="Times New Roman" w:hint="cs"/>
          <w:sz w:val="24"/>
          <w:szCs w:val="24"/>
          <w:rtl/>
          <w:lang w:bidi="ar-IQ"/>
        </w:rPr>
        <w:t>ة</w:t>
      </w:r>
      <w:r w:rsidRPr="00F171FA">
        <w:rPr>
          <w:rFonts w:ascii="Times New Roman" w:hAnsi="Times New Roman" w:cs="Traditional Arabic"/>
          <w:sz w:val="24"/>
          <w:szCs w:val="24"/>
          <w:rtl/>
          <w:lang w:bidi="ar-IQ"/>
        </w:rPr>
        <w:t>ﹰ</w:t>
      </w:r>
      <w:r w:rsidRPr="00F171FA">
        <w:rPr>
          <w:rFonts w:ascii="Times New Roman" w:hAnsi="Times New Roman" w:cs="Times New Roman"/>
          <w:sz w:val="24"/>
          <w:szCs w:val="24"/>
          <w:rtl/>
          <w:lang w:bidi="ar-IQ"/>
        </w:rPr>
        <w:t xml:space="preserve"> مع المقاطع النسيجية لفئران المجموعة </w:t>
      </w:r>
      <w:r w:rsidRPr="00F171FA">
        <w:rPr>
          <w:rFonts w:ascii="Times New Roman" w:hAnsi="Times New Roman" w:cs="Times New Roman"/>
          <w:sz w:val="24"/>
          <w:szCs w:val="24"/>
          <w:lang w:bidi="ar-IQ"/>
        </w:rPr>
        <w:t>(B)</w:t>
      </w:r>
      <w:r w:rsidRPr="00F171FA">
        <w:rPr>
          <w:rFonts w:ascii="Times New Roman" w:hAnsi="Times New Roman" w:cs="Times New Roman"/>
          <w:sz w:val="24"/>
          <w:szCs w:val="24"/>
          <w:rtl/>
          <w:lang w:bidi="ar-IQ"/>
        </w:rPr>
        <w:t xml:space="preserve"> و</w:t>
      </w:r>
      <w:r w:rsidRPr="00F171FA">
        <w:rPr>
          <w:rFonts w:ascii="Times New Roman" w:hAnsi="Times New Roman" w:cs="Times New Roman"/>
          <w:sz w:val="24"/>
          <w:szCs w:val="24"/>
          <w:lang w:bidi="ar-IQ"/>
        </w:rPr>
        <w:t>(C)</w:t>
      </w:r>
      <w:r w:rsidRPr="00F171FA">
        <w:rPr>
          <w:rFonts w:ascii="Times New Roman" w:hAnsi="Times New Roman" w:cs="Times New Roman"/>
          <w:sz w:val="24"/>
          <w:szCs w:val="24"/>
          <w:rtl/>
          <w:lang w:bidi="ar-IQ"/>
        </w:rPr>
        <w:t xml:space="preserve"> .</w:t>
      </w:r>
    </w:p>
    <w:p w:rsidR="00A65E72" w:rsidRPr="00F171FA" w:rsidRDefault="00A65E72" w:rsidP="00A65E7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rtl/>
          <w:lang w:bidi="ar-IQ"/>
        </w:rPr>
      </w:pPr>
      <w:r w:rsidRPr="00F171FA">
        <w:rPr>
          <w:rFonts w:ascii="Times New Roman" w:hAnsi="Times New Roman" w:cs="Times New Roman"/>
          <w:sz w:val="24"/>
          <w:szCs w:val="24"/>
          <w:rtl/>
          <w:lang w:bidi="ar-IQ"/>
        </w:rPr>
        <w:t xml:space="preserve">أما مقاطع الطحال النسيجية لفئران المجموعة </w:t>
      </w:r>
      <w:r w:rsidRPr="00F171FA">
        <w:rPr>
          <w:rFonts w:ascii="Times New Roman" w:hAnsi="Times New Roman" w:cs="Times New Roman"/>
          <w:sz w:val="24"/>
          <w:szCs w:val="24"/>
          <w:lang w:bidi="ar-IQ"/>
        </w:rPr>
        <w:t>(A)</w:t>
      </w:r>
      <w:r w:rsidRPr="00F171FA">
        <w:rPr>
          <w:rFonts w:ascii="Times New Roman" w:hAnsi="Times New Roman" w:cs="Times New Roman"/>
          <w:sz w:val="24"/>
          <w:szCs w:val="24"/>
          <w:rtl/>
          <w:lang w:bidi="ar-IQ"/>
        </w:rPr>
        <w:t xml:space="preserve"> </w:t>
      </w:r>
      <w:r w:rsidRPr="00F171FA">
        <w:rPr>
          <w:rFonts w:ascii="Times New Roman" w:hAnsi="Times New Roman" w:cs="Times New Roman" w:hint="cs"/>
          <w:sz w:val="24"/>
          <w:szCs w:val="24"/>
          <w:rtl/>
          <w:lang w:bidi="ar-IQ"/>
        </w:rPr>
        <w:t>و</w:t>
      </w:r>
      <w:r w:rsidRPr="00F171FA">
        <w:rPr>
          <w:rFonts w:ascii="Times New Roman" w:hAnsi="Times New Roman" w:cs="Times New Roman"/>
          <w:sz w:val="24"/>
          <w:szCs w:val="24"/>
          <w:lang w:bidi="ar-IQ"/>
        </w:rPr>
        <w:t>(B)</w:t>
      </w:r>
      <w:r w:rsidRPr="00F171FA">
        <w:rPr>
          <w:rFonts w:ascii="Times New Roman" w:hAnsi="Times New Roman" w:cs="Times New Roman"/>
          <w:sz w:val="24"/>
          <w:szCs w:val="24"/>
          <w:rtl/>
          <w:lang w:bidi="ar-IQ"/>
        </w:rPr>
        <w:t xml:space="preserve"> و</w:t>
      </w:r>
      <w:r w:rsidRPr="00F171FA">
        <w:rPr>
          <w:rFonts w:ascii="Times New Roman" w:hAnsi="Times New Roman" w:cs="Times New Roman"/>
          <w:sz w:val="24"/>
          <w:szCs w:val="24"/>
          <w:lang w:bidi="ar-IQ"/>
        </w:rPr>
        <w:t>(D)</w:t>
      </w:r>
      <w:r w:rsidRPr="00F171FA">
        <w:rPr>
          <w:rFonts w:ascii="Times New Roman" w:hAnsi="Times New Roman" w:cs="Times New Roman"/>
          <w:sz w:val="24"/>
          <w:szCs w:val="24"/>
          <w:rtl/>
          <w:lang w:bidi="ar-IQ"/>
        </w:rPr>
        <w:t xml:space="preserve"> و</w:t>
      </w:r>
      <w:r w:rsidRPr="00F171FA">
        <w:rPr>
          <w:rFonts w:ascii="Times New Roman" w:hAnsi="Times New Roman" w:cs="Times New Roman"/>
          <w:sz w:val="24"/>
          <w:szCs w:val="24"/>
          <w:lang w:bidi="ar-IQ"/>
        </w:rPr>
        <w:t>(E)</w:t>
      </w:r>
      <w:r w:rsidRPr="00F171FA">
        <w:rPr>
          <w:rFonts w:ascii="Times New Roman" w:hAnsi="Times New Roman" w:cs="Times New Roman"/>
          <w:sz w:val="24"/>
          <w:szCs w:val="24"/>
          <w:rtl/>
          <w:lang w:bidi="ar-IQ"/>
        </w:rPr>
        <w:t xml:space="preserve"> اظهرت فرطا</w:t>
      </w:r>
      <w:r w:rsidRPr="00F171FA">
        <w:rPr>
          <w:rFonts w:ascii="Times New Roman" w:hAnsi="Times New Roman" w:cs="Traditional Arabic"/>
          <w:sz w:val="24"/>
          <w:szCs w:val="24"/>
          <w:rtl/>
          <w:lang w:bidi="ar-IQ"/>
        </w:rPr>
        <w:t>ﹰ</w:t>
      </w:r>
      <w:r w:rsidRPr="00F171FA">
        <w:rPr>
          <w:rFonts w:ascii="Times New Roman" w:hAnsi="Times New Roman" w:cs="Times New Roman"/>
          <w:sz w:val="24"/>
          <w:szCs w:val="24"/>
          <w:rtl/>
          <w:lang w:bidi="ar-IQ"/>
        </w:rPr>
        <w:t xml:space="preserve"> في تنسج اللب الابيض مع ارتشاح واضح للخلايا المفاوية , في حين ان مقاطع الطحال النسيجية لفئران المجموعة </w:t>
      </w:r>
      <w:r w:rsidRPr="00F171FA">
        <w:rPr>
          <w:rFonts w:ascii="Times New Roman" w:hAnsi="Times New Roman" w:cs="Times New Roman"/>
          <w:sz w:val="24"/>
          <w:szCs w:val="24"/>
          <w:lang w:bidi="ar-IQ"/>
        </w:rPr>
        <w:t>(C)</w:t>
      </w:r>
      <w:r w:rsidRPr="00F171FA">
        <w:rPr>
          <w:rFonts w:ascii="Times New Roman" w:hAnsi="Times New Roman" w:cs="Times New Roman"/>
          <w:sz w:val="24"/>
          <w:szCs w:val="24"/>
          <w:rtl/>
          <w:lang w:bidi="ar-IQ"/>
        </w:rPr>
        <w:t xml:space="preserve"> والمعالجة بالميثوتركسيت , فقد اظهرت ضمورا</w:t>
      </w:r>
      <w:r w:rsidRPr="00F171FA">
        <w:rPr>
          <w:rFonts w:ascii="Times New Roman" w:hAnsi="Times New Roman" w:cs="Traditional Arabic"/>
          <w:sz w:val="24"/>
          <w:szCs w:val="24"/>
          <w:rtl/>
          <w:lang w:bidi="ar-IQ"/>
        </w:rPr>
        <w:t>ﹰ</w:t>
      </w:r>
      <w:r w:rsidRPr="00F171FA">
        <w:rPr>
          <w:rFonts w:ascii="Times New Roman" w:hAnsi="Times New Roman" w:cs="Times New Roman"/>
          <w:sz w:val="24"/>
          <w:szCs w:val="24"/>
          <w:rtl/>
          <w:lang w:bidi="ar-IQ"/>
        </w:rPr>
        <w:t xml:space="preserve"> في اللب الابيض مع تفجي في اللب الاحمر .</w:t>
      </w:r>
    </w:p>
    <w:p w:rsidR="00A65E72" w:rsidRPr="00F171FA" w:rsidRDefault="00A65E72" w:rsidP="00A65E7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rtl/>
          <w:lang w:bidi="ar-IQ"/>
        </w:rPr>
      </w:pPr>
      <w:r w:rsidRPr="00F171FA">
        <w:rPr>
          <w:rFonts w:ascii="Times New Roman" w:hAnsi="Times New Roman" w:cs="Times New Roman"/>
          <w:sz w:val="24"/>
          <w:szCs w:val="24"/>
          <w:rtl/>
          <w:lang w:bidi="ar-IQ"/>
        </w:rPr>
        <w:t xml:space="preserve">أما نتائج دراسة ال </w:t>
      </w:r>
      <w:proofErr w:type="spellStart"/>
      <w:r w:rsidRPr="00F171FA">
        <w:rPr>
          <w:rFonts w:ascii="Times New Roman" w:hAnsi="Times New Roman" w:cs="Times New Roman"/>
          <w:sz w:val="24"/>
          <w:szCs w:val="24"/>
          <w:lang w:bidi="ar-IQ"/>
        </w:rPr>
        <w:t>immunohistochemistry</w:t>
      </w:r>
      <w:proofErr w:type="spellEnd"/>
      <w:r w:rsidRPr="00F171FA">
        <w:rPr>
          <w:rFonts w:ascii="Times New Roman" w:hAnsi="Times New Roman" w:cs="Times New Roman"/>
          <w:sz w:val="24"/>
          <w:szCs w:val="24"/>
          <w:lang w:bidi="ar-IQ"/>
        </w:rPr>
        <w:t xml:space="preserve"> </w:t>
      </w:r>
      <w:r w:rsidRPr="00F171FA">
        <w:rPr>
          <w:rFonts w:ascii="Times New Roman" w:hAnsi="Times New Roman" w:cs="Times New Roman"/>
          <w:sz w:val="24"/>
          <w:szCs w:val="24"/>
          <w:rtl/>
          <w:lang w:bidi="ar-IQ"/>
        </w:rPr>
        <w:t xml:space="preserve"> للمقاطع النسيجة لأورام فئران المجموعة </w:t>
      </w:r>
      <w:r w:rsidRPr="00F171FA">
        <w:rPr>
          <w:rFonts w:ascii="Times New Roman" w:hAnsi="Times New Roman" w:cs="Times New Roman"/>
          <w:sz w:val="24"/>
          <w:szCs w:val="24"/>
          <w:lang w:bidi="ar-IQ"/>
        </w:rPr>
        <w:t>(B)</w:t>
      </w:r>
      <w:r w:rsidRPr="00F171FA">
        <w:rPr>
          <w:rFonts w:ascii="Times New Roman" w:hAnsi="Times New Roman" w:cs="Times New Roman"/>
          <w:sz w:val="24"/>
          <w:szCs w:val="24"/>
          <w:rtl/>
          <w:lang w:bidi="ar-IQ"/>
        </w:rPr>
        <w:t xml:space="preserve"> و</w:t>
      </w:r>
      <w:r w:rsidRPr="00F171FA">
        <w:rPr>
          <w:rFonts w:ascii="Times New Roman" w:hAnsi="Times New Roman" w:cs="Times New Roman"/>
          <w:sz w:val="24"/>
          <w:szCs w:val="24"/>
          <w:lang w:bidi="ar-IQ"/>
        </w:rPr>
        <w:t>(E)</w:t>
      </w:r>
      <w:r w:rsidRPr="00F171FA">
        <w:rPr>
          <w:rFonts w:ascii="Times New Roman" w:hAnsi="Times New Roman" w:cs="Times New Roman"/>
          <w:sz w:val="24"/>
          <w:szCs w:val="24"/>
          <w:rtl/>
          <w:lang w:bidi="ar-IQ"/>
        </w:rPr>
        <w:t xml:space="preserve"> و</w:t>
      </w:r>
      <w:r w:rsidRPr="00F171FA">
        <w:rPr>
          <w:rFonts w:ascii="Times New Roman" w:hAnsi="Times New Roman" w:cs="Times New Roman"/>
          <w:sz w:val="24"/>
          <w:szCs w:val="24"/>
          <w:lang w:bidi="ar-IQ"/>
        </w:rPr>
        <w:t>(D)</w:t>
      </w:r>
      <w:r w:rsidRPr="00F171FA">
        <w:rPr>
          <w:rFonts w:ascii="Times New Roman" w:hAnsi="Times New Roman" w:cs="Times New Roman"/>
          <w:sz w:val="24"/>
          <w:szCs w:val="24"/>
          <w:rtl/>
          <w:lang w:bidi="ar-IQ"/>
        </w:rPr>
        <w:t xml:space="preserve"> و</w:t>
      </w:r>
      <w:r w:rsidRPr="00F171FA">
        <w:rPr>
          <w:rFonts w:ascii="Times New Roman" w:hAnsi="Times New Roman" w:cs="Times New Roman"/>
          <w:sz w:val="24"/>
          <w:szCs w:val="24"/>
          <w:lang w:bidi="ar-IQ"/>
        </w:rPr>
        <w:t>(A)</w:t>
      </w:r>
      <w:r w:rsidRPr="00F171FA">
        <w:rPr>
          <w:rFonts w:ascii="Times New Roman" w:hAnsi="Times New Roman" w:cs="Times New Roman"/>
          <w:sz w:val="24"/>
          <w:szCs w:val="24"/>
          <w:rtl/>
          <w:lang w:bidi="ar-IQ"/>
        </w:rPr>
        <w:t xml:space="preserve"> فقد اظهرت فرطا</w:t>
      </w:r>
      <w:r w:rsidRPr="00F171FA">
        <w:rPr>
          <w:rFonts w:ascii="Times New Roman" w:hAnsi="Times New Roman" w:cs="Traditional Arabic"/>
          <w:sz w:val="24"/>
          <w:szCs w:val="24"/>
          <w:rtl/>
          <w:lang w:bidi="ar-IQ"/>
        </w:rPr>
        <w:t>ﹰ</w:t>
      </w:r>
      <w:r w:rsidRPr="00F171FA">
        <w:rPr>
          <w:rFonts w:ascii="Times New Roman" w:hAnsi="Times New Roman" w:cs="Times New Roman"/>
          <w:sz w:val="24"/>
          <w:szCs w:val="24"/>
          <w:rtl/>
          <w:lang w:bidi="ar-IQ"/>
        </w:rPr>
        <w:t xml:space="preserve"> في انتاج انزيم ال </w:t>
      </w:r>
      <w:r w:rsidRPr="00F171FA">
        <w:rPr>
          <w:rFonts w:ascii="Times New Roman" w:hAnsi="Times New Roman" w:cs="Times New Roman"/>
          <w:sz w:val="24"/>
          <w:szCs w:val="24"/>
          <w:lang w:bidi="ar-IQ"/>
        </w:rPr>
        <w:t xml:space="preserve">caspase-3 </w:t>
      </w:r>
      <w:r w:rsidRPr="00F171FA">
        <w:rPr>
          <w:rFonts w:ascii="Times New Roman" w:hAnsi="Times New Roman" w:cs="Times New Roman"/>
          <w:sz w:val="24"/>
          <w:szCs w:val="24"/>
          <w:rtl/>
          <w:lang w:bidi="ar-IQ"/>
        </w:rPr>
        <w:t xml:space="preserve"> مقارنت</w:t>
      </w:r>
      <w:r w:rsidRPr="00F171FA">
        <w:rPr>
          <w:rFonts w:ascii="Times New Roman" w:hAnsi="Times New Roman" w:cs="Times New Roman" w:hint="cs"/>
          <w:sz w:val="24"/>
          <w:szCs w:val="24"/>
          <w:rtl/>
          <w:lang w:bidi="ar-IQ"/>
        </w:rPr>
        <w:t>ة</w:t>
      </w:r>
      <w:r w:rsidRPr="00F171FA">
        <w:rPr>
          <w:rFonts w:ascii="Times New Roman" w:hAnsi="Times New Roman" w:cs="Traditional Arabic"/>
          <w:sz w:val="24"/>
          <w:szCs w:val="24"/>
          <w:rtl/>
          <w:lang w:bidi="ar-IQ"/>
        </w:rPr>
        <w:t>ﹰ</w:t>
      </w:r>
      <w:r w:rsidRPr="00F171FA">
        <w:rPr>
          <w:rFonts w:ascii="Times New Roman" w:hAnsi="Times New Roman" w:cs="Times New Roman"/>
          <w:sz w:val="24"/>
          <w:szCs w:val="24"/>
          <w:rtl/>
          <w:lang w:bidi="ar-IQ"/>
        </w:rPr>
        <w:t xml:space="preserve"> مع فئران مجموعة </w:t>
      </w:r>
      <w:r w:rsidRPr="00F171FA">
        <w:rPr>
          <w:rFonts w:ascii="Times New Roman" w:hAnsi="Times New Roman" w:cs="Times New Roman"/>
          <w:sz w:val="24"/>
          <w:szCs w:val="24"/>
          <w:lang w:bidi="ar-IQ"/>
        </w:rPr>
        <w:t>(C)</w:t>
      </w:r>
      <w:r w:rsidRPr="00F171FA">
        <w:rPr>
          <w:rFonts w:ascii="Times New Roman" w:hAnsi="Times New Roman" w:cs="Times New Roman"/>
          <w:sz w:val="24"/>
          <w:szCs w:val="24"/>
          <w:rtl/>
          <w:lang w:bidi="ar-IQ"/>
        </w:rPr>
        <w:t xml:space="preserve"> و مجموعة السيطرة </w:t>
      </w:r>
      <w:r w:rsidRPr="00F171FA">
        <w:rPr>
          <w:rFonts w:ascii="Times New Roman" w:hAnsi="Times New Roman" w:cs="Times New Roman"/>
          <w:sz w:val="24"/>
          <w:szCs w:val="24"/>
          <w:lang w:bidi="ar-IQ"/>
        </w:rPr>
        <w:t>(F)</w:t>
      </w:r>
      <w:r w:rsidRPr="00F171FA">
        <w:rPr>
          <w:rFonts w:ascii="Times New Roman" w:hAnsi="Times New Roman" w:cs="Times New Roman"/>
          <w:sz w:val="24"/>
          <w:szCs w:val="24"/>
          <w:rtl/>
          <w:lang w:bidi="ar-IQ"/>
        </w:rPr>
        <w:t>.</w:t>
      </w:r>
    </w:p>
    <w:p w:rsidR="00A65E72" w:rsidRPr="00F171FA" w:rsidRDefault="00A65E72" w:rsidP="00A65E7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rtl/>
          <w:lang w:bidi="ar-IQ"/>
        </w:rPr>
      </w:pPr>
      <w:r w:rsidRPr="00F171FA">
        <w:rPr>
          <w:rFonts w:ascii="Times New Roman" w:hAnsi="Times New Roman" w:cs="Times New Roman"/>
          <w:sz w:val="24"/>
          <w:szCs w:val="24"/>
          <w:rtl/>
          <w:lang w:bidi="ar-IQ"/>
        </w:rPr>
        <w:t>وبالاعتماد على النتائج المتحصلة من نتائج الدراسة فأن الدراسة توصلت الى ان أفضل العلاجات وأمنها في علاج سرطان الغدد اللبنية الفأري المغروس في الفئران المختبرية , كان بأستخدام  المستخلص الكحولي لبذور نبات المشمش وبأستخدام مزيج ( المستخلص النباتي مع الميثوتركسيت) , وبأستخدام مزيج (الامكدالين مع الميثوتركسيت) .</w:t>
      </w:r>
    </w:p>
    <w:p w:rsidR="00A65E72" w:rsidRPr="00F171FA" w:rsidRDefault="00A65E72" w:rsidP="00A65E7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rtl/>
          <w:lang w:bidi="ar-IQ"/>
        </w:rPr>
      </w:pPr>
      <w:r w:rsidRPr="00F171FA">
        <w:rPr>
          <w:rFonts w:ascii="Times New Roman" w:hAnsi="Times New Roman" w:cs="Times New Roman"/>
          <w:sz w:val="24"/>
          <w:szCs w:val="24"/>
          <w:rtl/>
          <w:lang w:bidi="ar-IQ"/>
        </w:rPr>
        <w:t>وأظهرت الدراسة ايضا</w:t>
      </w:r>
      <w:r w:rsidRPr="00F171FA">
        <w:rPr>
          <w:rFonts w:ascii="Times New Roman" w:hAnsi="Times New Roman" w:cs="Traditional Arabic"/>
          <w:sz w:val="24"/>
          <w:szCs w:val="24"/>
          <w:rtl/>
          <w:lang w:bidi="ar-IQ"/>
        </w:rPr>
        <w:t>ﹰ</w:t>
      </w:r>
      <w:r w:rsidRPr="00F171FA">
        <w:rPr>
          <w:rFonts w:ascii="Times New Roman" w:hAnsi="Times New Roman" w:cs="Times New Roman"/>
          <w:sz w:val="24"/>
          <w:szCs w:val="24"/>
          <w:rtl/>
          <w:lang w:bidi="ar-IQ"/>
        </w:rPr>
        <w:t xml:space="preserve"> ان استخدام مزيج (المستخلص النباتي مع الميثوتركسيت ) وبنصف الجرعة الاصلية لكل من المستخلص والميثوتركسيت , لة القابيلة على تقليل التأثير الجانبي للعلاج الكيمياوي الميثوتركسيت مقارنتا</w:t>
      </w:r>
      <w:r w:rsidRPr="00F171FA">
        <w:rPr>
          <w:rFonts w:ascii="Times New Roman" w:hAnsi="Times New Roman" w:cs="Traditional Arabic"/>
          <w:sz w:val="24"/>
          <w:szCs w:val="24"/>
          <w:rtl/>
          <w:lang w:bidi="ar-IQ"/>
        </w:rPr>
        <w:t>ﹰ</w:t>
      </w:r>
      <w:r w:rsidRPr="00F171FA">
        <w:rPr>
          <w:rFonts w:ascii="Times New Roman" w:hAnsi="Times New Roman" w:cs="Times New Roman"/>
          <w:sz w:val="24"/>
          <w:szCs w:val="24"/>
          <w:rtl/>
          <w:lang w:bidi="ar-IQ"/>
        </w:rPr>
        <w:t xml:space="preserve"> مع استخدام الميثوتركسيت لوحدة وبجرعة كاملة , وذلك بالاعتماد على نتائج دراسة المقاطع النسيجية المرضية لاعضاء (الكبد والكلى والطحال) , و كذللك بالاعتماد على نتائج دراسة المعايير الفسيولوج</w:t>
      </w:r>
      <w:r w:rsidRPr="00F171FA">
        <w:rPr>
          <w:rFonts w:ascii="Times New Roman" w:hAnsi="Times New Roman" w:cs="Times New Roman" w:hint="cs"/>
          <w:sz w:val="24"/>
          <w:szCs w:val="24"/>
          <w:rtl/>
          <w:lang w:bidi="ar-IQ"/>
        </w:rPr>
        <w:t>ي</w:t>
      </w:r>
      <w:r w:rsidRPr="00F171FA">
        <w:rPr>
          <w:rFonts w:ascii="Times New Roman" w:hAnsi="Times New Roman" w:cs="Times New Roman"/>
          <w:sz w:val="24"/>
          <w:szCs w:val="24"/>
          <w:rtl/>
          <w:lang w:bidi="ar-IQ"/>
        </w:rPr>
        <w:t>ة لكل من الكلية والكبد.</w:t>
      </w:r>
    </w:p>
    <w:p w:rsidR="00A65E72" w:rsidRPr="00F171FA" w:rsidRDefault="00A65E72" w:rsidP="00A65E7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rtl/>
          <w:lang w:bidi="ar-IQ"/>
        </w:rPr>
      </w:pPr>
      <w:r w:rsidRPr="00F171FA">
        <w:rPr>
          <w:rFonts w:ascii="Times New Roman" w:hAnsi="Times New Roman" w:cs="Times New Roman"/>
          <w:sz w:val="24"/>
          <w:szCs w:val="24"/>
          <w:rtl/>
          <w:lang w:bidi="ar-IQ"/>
        </w:rPr>
        <w:t>و توصلت الدراسة أيضا</w:t>
      </w:r>
      <w:r w:rsidRPr="00F171FA">
        <w:rPr>
          <w:rFonts w:ascii="Times New Roman" w:hAnsi="Times New Roman" w:cs="Traditional Arabic"/>
          <w:sz w:val="24"/>
          <w:szCs w:val="24"/>
          <w:rtl/>
          <w:lang w:bidi="ar-IQ"/>
        </w:rPr>
        <w:t>ﹰ</w:t>
      </w:r>
      <w:r w:rsidRPr="00F171FA">
        <w:rPr>
          <w:rFonts w:ascii="Times New Roman" w:hAnsi="Times New Roman" w:cs="Times New Roman"/>
          <w:sz w:val="24"/>
          <w:szCs w:val="24"/>
          <w:rtl/>
          <w:lang w:bidi="ar-IQ"/>
        </w:rPr>
        <w:t>الى ان استخدام مزيج (الامكدالين و الميثوتركسيت) وبنصف الجرعة لكل واحد لعلاج سرطان الغدد اللبنية الفأري المغروس في الفأران المختبرية , أكثر كفاءة من القدرة العلاجية للميثوتركسيت لوحدة , وأقل تأثيرا</w:t>
      </w:r>
      <w:r w:rsidRPr="00F171FA">
        <w:rPr>
          <w:rFonts w:ascii="Times New Roman" w:hAnsi="Times New Roman" w:cs="Traditional Arabic"/>
          <w:sz w:val="24"/>
          <w:szCs w:val="24"/>
          <w:rtl/>
          <w:lang w:bidi="ar-IQ"/>
        </w:rPr>
        <w:t>ﹰ</w:t>
      </w:r>
      <w:r w:rsidRPr="00F171FA">
        <w:rPr>
          <w:rFonts w:ascii="Times New Roman" w:hAnsi="Times New Roman" w:cs="Times New Roman"/>
          <w:sz w:val="24"/>
          <w:szCs w:val="24"/>
          <w:rtl/>
          <w:lang w:bidi="ar-IQ"/>
        </w:rPr>
        <w:t xml:space="preserve"> جانبيا</w:t>
      </w:r>
      <w:r w:rsidRPr="00F171FA">
        <w:rPr>
          <w:rFonts w:ascii="Times New Roman" w:hAnsi="Times New Roman" w:cs="Traditional Arabic"/>
          <w:sz w:val="24"/>
          <w:szCs w:val="24"/>
          <w:rtl/>
          <w:lang w:bidi="ar-IQ"/>
        </w:rPr>
        <w:t>ﹰ</w:t>
      </w:r>
      <w:r w:rsidRPr="00F171FA">
        <w:rPr>
          <w:rFonts w:ascii="Times New Roman" w:hAnsi="Times New Roman" w:cs="Times New Roman"/>
          <w:sz w:val="24"/>
          <w:szCs w:val="24"/>
          <w:rtl/>
          <w:lang w:bidi="ar-IQ"/>
        </w:rPr>
        <w:t xml:space="preserve"> من الامكدالين لوحدة .</w:t>
      </w:r>
    </w:p>
    <w:p w:rsidR="00A65E72" w:rsidRPr="00F171FA" w:rsidRDefault="00A65E72" w:rsidP="00A65E7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rtl/>
          <w:lang w:bidi="ar-IQ"/>
        </w:rPr>
      </w:pPr>
      <w:r w:rsidRPr="00F171FA">
        <w:rPr>
          <w:rFonts w:ascii="Times New Roman" w:hAnsi="Times New Roman" w:cs="Times New Roman"/>
          <w:sz w:val="24"/>
          <w:szCs w:val="24"/>
          <w:rtl/>
          <w:lang w:bidi="ar-IQ"/>
        </w:rPr>
        <w:t>وقد توصلت الدراسة ايضا</w:t>
      </w:r>
      <w:r w:rsidRPr="00F171FA">
        <w:rPr>
          <w:rFonts w:ascii="Times New Roman" w:hAnsi="Times New Roman" w:cs="Traditional Arabic"/>
          <w:sz w:val="24"/>
          <w:szCs w:val="24"/>
          <w:rtl/>
          <w:lang w:bidi="ar-IQ"/>
        </w:rPr>
        <w:t>ﹰ</w:t>
      </w:r>
      <w:r w:rsidRPr="00F171FA">
        <w:rPr>
          <w:rFonts w:ascii="Times New Roman" w:hAnsi="Times New Roman" w:cs="Times New Roman"/>
          <w:sz w:val="24"/>
          <w:szCs w:val="24"/>
          <w:rtl/>
          <w:lang w:bidi="ar-IQ"/>
        </w:rPr>
        <w:t xml:space="preserve"> الى ان المستخلص الكحولي لبذور نبات المشمش ل</w:t>
      </w:r>
      <w:r w:rsidRPr="00F171FA">
        <w:rPr>
          <w:rFonts w:ascii="Times New Roman" w:hAnsi="Times New Roman" w:cs="Times New Roman" w:hint="cs"/>
          <w:sz w:val="24"/>
          <w:szCs w:val="24"/>
          <w:rtl/>
          <w:lang w:bidi="ar-IQ"/>
        </w:rPr>
        <w:t>ه</w:t>
      </w:r>
      <w:r w:rsidRPr="00F171FA">
        <w:rPr>
          <w:rFonts w:ascii="Times New Roman" w:hAnsi="Times New Roman" w:cs="Times New Roman"/>
          <w:sz w:val="24"/>
          <w:szCs w:val="24"/>
          <w:rtl/>
          <w:lang w:bidi="ar-IQ"/>
        </w:rPr>
        <w:t xml:space="preserve"> القدرة على تحفيز عملية الموت المبرمج للخلايا السرطانية وذلك عن طريق تحفيز انتاج انزيم</w:t>
      </w:r>
    </w:p>
    <w:p w:rsidR="00A65E72" w:rsidRDefault="00A65E72" w:rsidP="00A65E72">
      <w:pPr>
        <w:rPr>
          <w:lang w:bidi="ar-IQ"/>
        </w:rPr>
      </w:pPr>
      <w:r w:rsidRPr="00F171FA">
        <w:rPr>
          <w:rFonts w:ascii="Times New Roman" w:hAnsi="Times New Roman" w:cs="Times New Roman"/>
          <w:sz w:val="24"/>
          <w:szCs w:val="24"/>
          <w:rtl/>
          <w:lang w:bidi="ar-IQ"/>
        </w:rPr>
        <w:t xml:space="preserve"> ال </w:t>
      </w:r>
      <w:r w:rsidRPr="00F171FA">
        <w:rPr>
          <w:rFonts w:ascii="Times New Roman" w:hAnsi="Times New Roman" w:cs="Times New Roman"/>
          <w:sz w:val="24"/>
          <w:szCs w:val="24"/>
          <w:lang w:bidi="ar-IQ"/>
        </w:rPr>
        <w:t>caspase-3</w:t>
      </w:r>
      <w:r w:rsidRPr="00F171FA">
        <w:rPr>
          <w:rFonts w:ascii="Times New Roman" w:hAnsi="Times New Roman" w:cs="Times New Roman"/>
          <w:sz w:val="24"/>
          <w:szCs w:val="24"/>
          <w:rtl/>
          <w:lang w:bidi="ar-IQ"/>
        </w:rPr>
        <w:t xml:space="preserve"> عن طريق استخدام فحص ال </w:t>
      </w:r>
      <w:proofErr w:type="spellStart"/>
      <w:r w:rsidRPr="00F171FA">
        <w:rPr>
          <w:rFonts w:ascii="Times New Roman" w:hAnsi="Times New Roman" w:cs="Times New Roman"/>
          <w:sz w:val="24"/>
          <w:szCs w:val="24"/>
          <w:lang w:bidi="ar-IQ"/>
        </w:rPr>
        <w:t>immunohistochemistry</w:t>
      </w:r>
      <w:proofErr w:type="spellEnd"/>
      <w:r w:rsidRPr="00F171FA">
        <w:rPr>
          <w:rFonts w:ascii="Times New Roman" w:hAnsi="Times New Roman" w:cs="Times New Roman"/>
          <w:sz w:val="24"/>
          <w:szCs w:val="24"/>
          <w:lang w:bidi="ar-IQ"/>
        </w:rPr>
        <w:t xml:space="preserve"> </w:t>
      </w:r>
      <w:r w:rsidRPr="00F171FA">
        <w:rPr>
          <w:rFonts w:ascii="Times New Roman" w:hAnsi="Times New Roman" w:cs="Times New Roman"/>
          <w:sz w:val="24"/>
          <w:szCs w:val="24"/>
          <w:rtl/>
          <w:lang w:bidi="ar-IQ"/>
        </w:rPr>
        <w:t xml:space="preserve"> للمقاطع النسيجية المرضية لاورام الفئران المعالجة .</w:t>
      </w:r>
    </w:p>
    <w:sectPr w:rsidR="00A65E7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00002287" w:usb1="80000000" w:usb2="00000008" w:usb3="00000000" w:csb0="000000D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832ABD"/>
    <w:rsid w:val="00832ABD"/>
    <w:rsid w:val="00A65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878</Words>
  <Characters>5008</Characters>
  <Application>Microsoft Office Word</Application>
  <DocSecurity>0</DocSecurity>
  <Lines>41</Lines>
  <Paragraphs>11</Paragraphs>
  <ScaleCrop>false</ScaleCrop>
  <Company>Naim Al Hussaini</Company>
  <LinksUpToDate>false</LinksUpToDate>
  <CharactersWithSpaces>5875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Bashar</dc:creator>
  <cp:keywords/>
  <dc:description/>
  <cp:lastModifiedBy>Bashar</cp:lastModifiedBy>
  <cp:revision>3</cp:revision>
  <dcterms:created xsi:type="dcterms:W3CDTF">2016-05-01T06:22:00Z</dcterms:created>
  <dcterms:modified xsi:type="dcterms:W3CDTF">2016-05-01T06:23:00Z</dcterms:modified>
</cp:coreProperties>
</file>