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8F7" w:rsidRDefault="007021F4" w:rsidP="0083225D">
      <w:pPr>
        <w:jc w:val="center"/>
        <w:rPr>
          <w:rtl/>
        </w:rPr>
      </w:pPr>
      <w:r>
        <w:rPr>
          <w:noProof/>
          <w:rtl/>
        </w:rPr>
        <w:pict>
          <v:shapetype id="_x0000_t202" coordsize="21600,21600" o:spt="202" path="m,l,21600r21600,l21600,xe">
            <v:stroke joinstyle="miter"/>
            <v:path gradientshapeok="t" o:connecttype="rect"/>
          </v:shapetype>
          <v:shape id="_x0000_s1028" type="#_x0000_t202" style="position:absolute;left:0;text-align:left;margin-left:-14.5pt;margin-top:-20.95pt;width:198.6pt;height:87.35pt;z-index:251653632" stroked="f">
            <v:textbox style="mso-next-textbox:#_x0000_s1028">
              <w:txbxContent>
                <w:p w:rsidR="0041130E" w:rsidRDefault="0041130E" w:rsidP="004A7D3C">
                  <w:pPr>
                    <w:rPr>
                      <w:rFonts w:cs="Mudir MT"/>
                      <w:b/>
                      <w:bCs/>
                      <w:noProof/>
                      <w:sz w:val="28"/>
                      <w:szCs w:val="28"/>
                      <w:rtl/>
                      <w:lang w:bidi="ar-IQ"/>
                    </w:rPr>
                  </w:pPr>
                </w:p>
                <w:p w:rsidR="004A7D3C" w:rsidRPr="0041130E" w:rsidRDefault="004A7D3C" w:rsidP="0041130E">
                  <w:pPr>
                    <w:rPr>
                      <w:rFonts w:cs="Mudir MT"/>
                      <w:noProof/>
                      <w:sz w:val="28"/>
                      <w:szCs w:val="28"/>
                      <w:rtl/>
                      <w:lang w:bidi="ar-IQ"/>
                    </w:rPr>
                  </w:pPr>
                  <w:r w:rsidRPr="0041130E">
                    <w:rPr>
                      <w:rFonts w:cs="Mudir MT" w:hint="cs"/>
                      <w:noProof/>
                      <w:sz w:val="28"/>
                      <w:szCs w:val="28"/>
                      <w:rtl/>
                      <w:lang w:bidi="ar-IQ"/>
                    </w:rPr>
                    <w:t>الكلية :</w:t>
                  </w:r>
                </w:p>
                <w:p w:rsidR="004A7D3C" w:rsidRPr="0041130E" w:rsidRDefault="00125D5F" w:rsidP="0041130E">
                  <w:pPr>
                    <w:rPr>
                      <w:rFonts w:cs="Mudir MT"/>
                      <w:noProof/>
                      <w:sz w:val="28"/>
                      <w:szCs w:val="28"/>
                      <w:rtl/>
                      <w:lang w:bidi="ar-IQ"/>
                    </w:rPr>
                  </w:pPr>
                  <w:r w:rsidRPr="0041130E">
                    <w:rPr>
                      <w:rFonts w:cs="Mudir MT" w:hint="cs"/>
                      <w:noProof/>
                      <w:sz w:val="28"/>
                      <w:szCs w:val="28"/>
                      <w:rtl/>
                      <w:lang w:bidi="ar-IQ"/>
                    </w:rPr>
                    <w:t>القسم /الفرع</w:t>
                  </w:r>
                  <w:r w:rsidR="004A7D3C" w:rsidRPr="0041130E">
                    <w:rPr>
                      <w:rFonts w:cs="Mudir MT" w:hint="cs"/>
                      <w:noProof/>
                      <w:sz w:val="28"/>
                      <w:szCs w:val="28"/>
                      <w:rtl/>
                      <w:lang w:bidi="ar-IQ"/>
                    </w:rPr>
                    <w:t>:</w:t>
                  </w:r>
                </w:p>
                <w:p w:rsidR="004A7D3C" w:rsidRPr="0041130E" w:rsidRDefault="00125D5F" w:rsidP="0041130E">
                  <w:pPr>
                    <w:rPr>
                      <w:rFonts w:cs="Mudir MT"/>
                      <w:noProof/>
                      <w:sz w:val="28"/>
                      <w:szCs w:val="28"/>
                      <w:rtl/>
                      <w:lang w:bidi="ar-IQ"/>
                    </w:rPr>
                  </w:pPr>
                  <w:r w:rsidRPr="0041130E">
                    <w:rPr>
                      <w:rFonts w:cs="Mudir MT" w:hint="cs"/>
                      <w:noProof/>
                      <w:sz w:val="28"/>
                      <w:szCs w:val="28"/>
                      <w:rtl/>
                      <w:lang w:bidi="ar-IQ"/>
                    </w:rPr>
                    <w:t>المرحلة</w:t>
                  </w:r>
                  <w:r w:rsidR="004A7D3C" w:rsidRPr="0041130E">
                    <w:rPr>
                      <w:rFonts w:cs="Mudir MT" w:hint="cs"/>
                      <w:noProof/>
                      <w:sz w:val="28"/>
                      <w:szCs w:val="28"/>
                      <w:rtl/>
                      <w:lang w:bidi="ar-IQ"/>
                    </w:rPr>
                    <w:t xml:space="preserve"> :</w:t>
                  </w:r>
                </w:p>
                <w:p w:rsidR="004A7D3C" w:rsidRPr="004A7D3C" w:rsidRDefault="004A7D3C" w:rsidP="004A7D3C">
                  <w:pPr>
                    <w:rPr>
                      <w:rFonts w:cs="Arabic Transparent"/>
                      <w:b/>
                      <w:bCs/>
                      <w:noProof/>
                      <w:rtl/>
                      <w:lang w:bidi="ar-IQ"/>
                    </w:rPr>
                  </w:pPr>
                </w:p>
              </w:txbxContent>
            </v:textbox>
            <w10:wrap type="square"/>
          </v:shape>
        </w:pict>
      </w:r>
      <w:r>
        <w:rPr>
          <w:noProof/>
          <w:rtl/>
        </w:rPr>
        <w:pict>
          <v:shape id="_x0000_s1027" type="#_x0000_t202" style="position:absolute;left:0;text-align:left;margin-left:333pt;margin-top:-20.95pt;width:189pt;height:86.4pt;z-index:251652608" stroked="f">
            <v:textbox style="mso-next-textbox:#_x0000_s1027">
              <w:txbxContent>
                <w:p w:rsidR="0041130E" w:rsidRDefault="0041130E" w:rsidP="006B776F">
                  <w:pPr>
                    <w:jc w:val="center"/>
                    <w:rPr>
                      <w:rFonts w:cs="Mudir MT"/>
                      <w:noProof/>
                      <w:sz w:val="28"/>
                      <w:szCs w:val="28"/>
                      <w:rtl/>
                      <w:lang w:bidi="ar-IQ"/>
                    </w:rPr>
                  </w:pPr>
                </w:p>
                <w:p w:rsidR="004A7D3C" w:rsidRPr="006716C3" w:rsidRDefault="004A7D3C" w:rsidP="006B776F">
                  <w:pPr>
                    <w:jc w:val="center"/>
                    <w:rPr>
                      <w:rFonts w:cs="Mudir MT"/>
                      <w:noProof/>
                      <w:sz w:val="28"/>
                      <w:szCs w:val="28"/>
                      <w:rtl/>
                      <w:lang w:bidi="ar-IQ"/>
                    </w:rPr>
                  </w:pPr>
                  <w:r w:rsidRPr="006716C3">
                    <w:rPr>
                      <w:rFonts w:cs="Mudir MT" w:hint="cs"/>
                      <w:noProof/>
                      <w:sz w:val="28"/>
                      <w:szCs w:val="28"/>
                      <w:rtl/>
                      <w:lang w:bidi="ar-IQ"/>
                    </w:rPr>
                    <w:t>جمهورية العراق</w:t>
                  </w:r>
                </w:p>
                <w:p w:rsidR="004A7D3C" w:rsidRPr="006716C3" w:rsidRDefault="004A7D3C" w:rsidP="006B776F">
                  <w:pPr>
                    <w:jc w:val="center"/>
                    <w:rPr>
                      <w:rFonts w:cs="Mudir MT"/>
                      <w:noProof/>
                      <w:sz w:val="28"/>
                      <w:szCs w:val="28"/>
                      <w:rtl/>
                      <w:lang w:bidi="ar-IQ"/>
                    </w:rPr>
                  </w:pPr>
                  <w:r w:rsidRPr="006716C3">
                    <w:rPr>
                      <w:rFonts w:cs="Mudir MT" w:hint="cs"/>
                      <w:noProof/>
                      <w:sz w:val="28"/>
                      <w:szCs w:val="28"/>
                      <w:rtl/>
                      <w:lang w:bidi="ar-IQ"/>
                    </w:rPr>
                    <w:t>وزارة التعليم العالي والبحث العلمي</w:t>
                  </w:r>
                </w:p>
                <w:p w:rsidR="004A7D3C" w:rsidRDefault="00783516" w:rsidP="006B776F">
                  <w:pPr>
                    <w:jc w:val="center"/>
                    <w:rPr>
                      <w:rFonts w:cs="Mudir MT"/>
                      <w:noProof/>
                      <w:sz w:val="28"/>
                      <w:szCs w:val="28"/>
                      <w:rtl/>
                      <w:lang w:bidi="ar-IQ"/>
                    </w:rPr>
                  </w:pPr>
                  <w:r>
                    <w:rPr>
                      <w:rFonts w:cs="Mudir MT" w:hint="cs"/>
                      <w:noProof/>
                      <w:sz w:val="28"/>
                      <w:szCs w:val="28"/>
                      <w:rtl/>
                      <w:lang w:bidi="ar-IQ"/>
                    </w:rPr>
                    <w:t xml:space="preserve">رئاسة </w:t>
                  </w:r>
                  <w:r w:rsidR="000B20B8">
                    <w:rPr>
                      <w:rFonts w:cs="Mudir MT" w:hint="cs"/>
                      <w:noProof/>
                      <w:sz w:val="28"/>
                      <w:szCs w:val="28"/>
                      <w:rtl/>
                      <w:lang w:bidi="ar-IQ"/>
                    </w:rPr>
                    <w:t>جامعة بغداد</w:t>
                  </w:r>
                </w:p>
                <w:p w:rsidR="00783516" w:rsidRPr="006716C3" w:rsidRDefault="00783516" w:rsidP="006B776F">
                  <w:pPr>
                    <w:jc w:val="center"/>
                    <w:rPr>
                      <w:rFonts w:cs="Mudir MT"/>
                      <w:noProof/>
                      <w:sz w:val="28"/>
                      <w:szCs w:val="28"/>
                      <w:rtl/>
                      <w:lang w:bidi="ar-IQ"/>
                    </w:rPr>
                  </w:pPr>
                  <w:r>
                    <w:rPr>
                      <w:rFonts w:cs="Mudir MT" w:hint="cs"/>
                      <w:noProof/>
                      <w:sz w:val="28"/>
                      <w:szCs w:val="28"/>
                      <w:rtl/>
                      <w:lang w:bidi="ar-IQ"/>
                    </w:rPr>
                    <w:t>قسم ضمان الجودة والاداء الجامعي</w:t>
                  </w:r>
                </w:p>
                <w:p w:rsidR="00124165" w:rsidRDefault="00124165" w:rsidP="006B776F">
                  <w:pPr>
                    <w:jc w:val="center"/>
                    <w:rPr>
                      <w:rFonts w:cs="Mudir MT"/>
                      <w:noProof/>
                      <w:sz w:val="28"/>
                      <w:szCs w:val="28"/>
                      <w:rtl/>
                      <w:lang w:bidi="ar-IQ"/>
                    </w:rPr>
                  </w:pPr>
                </w:p>
                <w:p w:rsidR="00124165" w:rsidRDefault="00124165" w:rsidP="006B776F">
                  <w:pPr>
                    <w:jc w:val="center"/>
                    <w:rPr>
                      <w:rFonts w:cs="Mudir MT"/>
                      <w:noProof/>
                      <w:sz w:val="28"/>
                      <w:szCs w:val="28"/>
                      <w:rtl/>
                      <w:lang w:bidi="ar-IQ"/>
                    </w:rPr>
                  </w:pPr>
                </w:p>
                <w:p w:rsidR="00124165" w:rsidRDefault="00124165" w:rsidP="006B776F">
                  <w:pPr>
                    <w:jc w:val="center"/>
                    <w:rPr>
                      <w:rFonts w:cs="Mudir MT"/>
                      <w:noProof/>
                      <w:sz w:val="28"/>
                      <w:szCs w:val="28"/>
                      <w:rtl/>
                      <w:lang w:bidi="ar-IQ"/>
                    </w:rPr>
                  </w:pPr>
                </w:p>
                <w:p w:rsidR="00124165" w:rsidRDefault="00124165" w:rsidP="006B776F">
                  <w:pPr>
                    <w:jc w:val="center"/>
                    <w:rPr>
                      <w:rFonts w:cs="Mudir MT"/>
                      <w:noProof/>
                      <w:sz w:val="28"/>
                      <w:szCs w:val="28"/>
                      <w:rtl/>
                      <w:lang w:bidi="ar-IQ"/>
                    </w:rPr>
                  </w:pPr>
                </w:p>
                <w:p w:rsidR="00124165" w:rsidRPr="004A7D3C" w:rsidRDefault="00124165" w:rsidP="006B776F">
                  <w:pPr>
                    <w:jc w:val="center"/>
                    <w:rPr>
                      <w:rFonts w:cs="Mudir MT"/>
                      <w:noProof/>
                      <w:sz w:val="28"/>
                      <w:szCs w:val="28"/>
                      <w:rtl/>
                      <w:lang w:bidi="ar-IQ"/>
                    </w:rPr>
                  </w:pPr>
                </w:p>
              </w:txbxContent>
            </v:textbox>
            <w10:wrap type="square"/>
          </v:shape>
        </w:pict>
      </w:r>
    </w:p>
    <w:p w:rsidR="00124165" w:rsidRDefault="00124165" w:rsidP="004A7D3C">
      <w:pPr>
        <w:jc w:val="center"/>
        <w:rPr>
          <w:rtl/>
          <w:lang w:bidi="ar-IQ"/>
        </w:rPr>
      </w:pPr>
    </w:p>
    <w:p w:rsidR="00124165" w:rsidRDefault="00124165" w:rsidP="0083225D">
      <w:pPr>
        <w:jc w:val="center"/>
        <w:rPr>
          <w:rtl/>
        </w:rPr>
      </w:pPr>
    </w:p>
    <w:p w:rsidR="00124165" w:rsidRDefault="00124165" w:rsidP="004A7D3C">
      <w:pPr>
        <w:jc w:val="center"/>
        <w:rPr>
          <w:rtl/>
        </w:rPr>
      </w:pPr>
    </w:p>
    <w:p w:rsidR="0041130E" w:rsidRDefault="0041130E" w:rsidP="004A7D3C">
      <w:pPr>
        <w:jc w:val="center"/>
        <w:rPr>
          <w:b/>
          <w:bCs/>
          <w:sz w:val="32"/>
          <w:szCs w:val="32"/>
          <w:rtl/>
        </w:rPr>
      </w:pPr>
    </w:p>
    <w:p w:rsidR="0041130E" w:rsidRDefault="0041130E" w:rsidP="004A7D3C">
      <w:pPr>
        <w:jc w:val="center"/>
        <w:rPr>
          <w:b/>
          <w:bCs/>
          <w:sz w:val="32"/>
          <w:szCs w:val="32"/>
          <w:rtl/>
        </w:rPr>
      </w:pPr>
    </w:p>
    <w:p w:rsidR="0083225D" w:rsidRDefault="0083225D" w:rsidP="004A7D3C">
      <w:pPr>
        <w:jc w:val="center"/>
        <w:rPr>
          <w:b/>
          <w:bCs/>
          <w:sz w:val="32"/>
          <w:szCs w:val="32"/>
          <w:rtl/>
        </w:rPr>
      </w:pPr>
    </w:p>
    <w:p w:rsidR="00DC42C3" w:rsidRDefault="00DC42C3" w:rsidP="0041130E">
      <w:pPr>
        <w:jc w:val="center"/>
        <w:rPr>
          <w:rFonts w:asciiTheme="majorBidi" w:hAnsiTheme="majorBidi" w:cstheme="majorBidi"/>
          <w:b/>
          <w:bCs/>
          <w:sz w:val="40"/>
          <w:szCs w:val="40"/>
          <w:rtl/>
          <w:lang w:bidi="ar-IQ"/>
        </w:rPr>
      </w:pPr>
    </w:p>
    <w:p w:rsidR="0041130E" w:rsidRPr="0041130E" w:rsidRDefault="0041130E" w:rsidP="0041130E">
      <w:pPr>
        <w:jc w:val="center"/>
        <w:rPr>
          <w:b/>
          <w:bCs/>
          <w:sz w:val="36"/>
          <w:szCs w:val="36"/>
          <w:rtl/>
        </w:rPr>
      </w:pPr>
      <w:r w:rsidRPr="0041130E">
        <w:rPr>
          <w:rFonts w:asciiTheme="majorBidi" w:hAnsiTheme="majorBidi" w:cstheme="majorBidi" w:hint="cs"/>
          <w:b/>
          <w:bCs/>
          <w:sz w:val="40"/>
          <w:szCs w:val="40"/>
          <w:rtl/>
        </w:rPr>
        <w:t>ال</w:t>
      </w:r>
      <w:r w:rsidRPr="0041130E">
        <w:rPr>
          <w:rFonts w:asciiTheme="majorBidi" w:hAnsiTheme="majorBidi" w:cstheme="majorBidi"/>
          <w:b/>
          <w:bCs/>
          <w:sz w:val="40"/>
          <w:szCs w:val="40"/>
          <w:rtl/>
        </w:rPr>
        <w:t xml:space="preserve">مقرر </w:t>
      </w:r>
      <w:r w:rsidRPr="0041130E">
        <w:rPr>
          <w:rFonts w:asciiTheme="majorBidi" w:hAnsiTheme="majorBidi" w:cstheme="majorBidi" w:hint="cs"/>
          <w:b/>
          <w:bCs/>
          <w:sz w:val="40"/>
          <w:szCs w:val="40"/>
          <w:rtl/>
        </w:rPr>
        <w:t>الدراسي</w:t>
      </w:r>
      <w:r w:rsidRPr="0041130E">
        <w:rPr>
          <w:rFonts w:asciiTheme="majorBidi" w:hAnsiTheme="majorBidi" w:cstheme="majorBidi"/>
          <w:b/>
          <w:bCs/>
          <w:sz w:val="40"/>
          <w:szCs w:val="40"/>
          <w:rtl/>
        </w:rPr>
        <w:t xml:space="preserve"> </w:t>
      </w:r>
    </w:p>
    <w:p w:rsidR="0041130E" w:rsidRDefault="00243E4A" w:rsidP="00243E4A">
      <w:pPr>
        <w:jc w:val="center"/>
        <w:rPr>
          <w:b/>
          <w:bCs/>
          <w:sz w:val="32"/>
          <w:szCs w:val="32"/>
          <w:rtl/>
        </w:rPr>
      </w:pPr>
      <w:r>
        <w:rPr>
          <w:rFonts w:hint="cs"/>
          <w:b/>
          <w:bCs/>
          <w:sz w:val="32"/>
          <w:szCs w:val="32"/>
          <w:rtl/>
        </w:rPr>
        <w:t>الانسجه للصف الثاني</w:t>
      </w:r>
    </w:p>
    <w:p w:rsidR="0041130E" w:rsidRDefault="0041130E" w:rsidP="0041130E">
      <w:pPr>
        <w:rPr>
          <w:b/>
          <w:bCs/>
          <w:sz w:val="32"/>
          <w:szCs w:val="32"/>
          <w:rtl/>
        </w:rPr>
      </w:pPr>
    </w:p>
    <w:p w:rsidR="00651728" w:rsidRPr="0083225D" w:rsidRDefault="00651728" w:rsidP="00651728">
      <w:pPr>
        <w:spacing w:line="480" w:lineRule="auto"/>
        <w:rPr>
          <w:rFonts w:cs="Arabic Transparent"/>
          <w:b/>
          <w:bCs/>
          <w:noProof/>
          <w:sz w:val="28"/>
          <w:szCs w:val="26"/>
          <w:rtl/>
          <w:lang w:bidi="ar-IQ"/>
        </w:rPr>
      </w:pPr>
      <w:r w:rsidRPr="0083225D">
        <w:rPr>
          <w:rFonts w:cs="Arabic Transparent" w:hint="cs"/>
          <w:b/>
          <w:bCs/>
          <w:noProof/>
          <w:sz w:val="28"/>
          <w:szCs w:val="26"/>
          <w:rtl/>
          <w:lang w:bidi="ar-IQ"/>
        </w:rPr>
        <w:t>اسم</w:t>
      </w:r>
      <w:r w:rsidRPr="0083225D">
        <w:rPr>
          <w:rFonts w:cs="Arabic Transparent"/>
          <w:b/>
          <w:bCs/>
          <w:noProof/>
          <w:sz w:val="28"/>
          <w:szCs w:val="26"/>
          <w:lang w:bidi="ar-IQ"/>
        </w:rPr>
        <w:t xml:space="preserve"> </w:t>
      </w:r>
      <w:r w:rsidRPr="0083225D">
        <w:rPr>
          <w:rFonts w:cs="Arabic Transparent" w:hint="cs"/>
          <w:b/>
          <w:bCs/>
          <w:noProof/>
          <w:sz w:val="28"/>
          <w:szCs w:val="26"/>
          <w:rtl/>
          <w:lang w:bidi="ar-IQ"/>
        </w:rPr>
        <w:t xml:space="preserve"> التدريسي الأول:</w:t>
      </w:r>
      <w:r w:rsidR="00243E4A">
        <w:rPr>
          <w:rFonts w:cs="Arabic Transparent" w:hint="cs"/>
          <w:b/>
          <w:bCs/>
          <w:noProof/>
          <w:sz w:val="28"/>
          <w:szCs w:val="26"/>
          <w:rtl/>
          <w:lang w:bidi="ar-IQ"/>
        </w:rPr>
        <w:t xml:space="preserve"> نعمان سلمان مهدي</w:t>
      </w:r>
      <w:r w:rsidR="009463F0">
        <w:rPr>
          <w:rFonts w:cs="Arabic Transparent"/>
          <w:b/>
          <w:bCs/>
          <w:noProof/>
          <w:sz w:val="28"/>
          <w:szCs w:val="26"/>
          <w:lang w:bidi="ar-IQ"/>
        </w:rPr>
        <w:t xml:space="preserve"> </w:t>
      </w:r>
      <w:r w:rsidR="009463F0">
        <w:rPr>
          <w:rFonts w:cs="Arabic Transparent" w:hint="cs"/>
          <w:b/>
          <w:bCs/>
          <w:noProof/>
          <w:sz w:val="28"/>
          <w:szCs w:val="26"/>
          <w:rtl/>
          <w:lang w:bidi="ar-IQ"/>
        </w:rPr>
        <w:t xml:space="preserve"> السامرائي</w:t>
      </w:r>
    </w:p>
    <w:p w:rsidR="00651728" w:rsidRPr="0083225D" w:rsidRDefault="00651728" w:rsidP="00651728">
      <w:pPr>
        <w:spacing w:line="480" w:lineRule="auto"/>
        <w:rPr>
          <w:rFonts w:cs="Arabic Transparent"/>
          <w:b/>
          <w:bCs/>
          <w:noProof/>
          <w:sz w:val="28"/>
          <w:szCs w:val="26"/>
          <w:rtl/>
          <w:lang w:bidi="ar-IQ"/>
        </w:rPr>
      </w:pPr>
      <w:r w:rsidRPr="0083225D">
        <w:rPr>
          <w:rFonts w:cs="Arabic Transparent" w:hint="cs"/>
          <w:b/>
          <w:bCs/>
          <w:noProof/>
          <w:sz w:val="28"/>
          <w:szCs w:val="26"/>
          <w:rtl/>
          <w:lang w:bidi="ar-IQ"/>
        </w:rPr>
        <w:t>اللقب العلمي :</w:t>
      </w:r>
      <w:r w:rsidR="00243E4A">
        <w:rPr>
          <w:rFonts w:cs="Arabic Transparent" w:hint="cs"/>
          <w:b/>
          <w:bCs/>
          <w:noProof/>
          <w:sz w:val="28"/>
          <w:szCs w:val="26"/>
          <w:rtl/>
          <w:lang w:bidi="ar-IQ"/>
        </w:rPr>
        <w:t xml:space="preserve">  استاذ</w:t>
      </w:r>
    </w:p>
    <w:p w:rsidR="00651728" w:rsidRPr="0083225D" w:rsidRDefault="00651728" w:rsidP="00651728">
      <w:pPr>
        <w:spacing w:line="480" w:lineRule="auto"/>
        <w:rPr>
          <w:rFonts w:cs="Arabic Transparent"/>
          <w:b/>
          <w:bCs/>
          <w:noProof/>
          <w:sz w:val="28"/>
          <w:szCs w:val="26"/>
          <w:rtl/>
          <w:lang w:bidi="ar-IQ"/>
        </w:rPr>
      </w:pPr>
      <w:r w:rsidRPr="0083225D">
        <w:rPr>
          <w:rFonts w:cs="Arabic Transparent" w:hint="cs"/>
          <w:b/>
          <w:bCs/>
          <w:noProof/>
          <w:sz w:val="28"/>
          <w:szCs w:val="26"/>
          <w:rtl/>
          <w:lang w:bidi="ar-IQ"/>
        </w:rPr>
        <w:t xml:space="preserve">الشهادة : </w:t>
      </w:r>
      <w:r w:rsidR="00243E4A">
        <w:rPr>
          <w:rFonts w:cs="Arabic Transparent" w:hint="cs"/>
          <w:b/>
          <w:bCs/>
          <w:noProof/>
          <w:sz w:val="28"/>
          <w:szCs w:val="26"/>
          <w:rtl/>
          <w:lang w:bidi="ar-IQ"/>
        </w:rPr>
        <w:t>دكتوراه</w:t>
      </w:r>
    </w:p>
    <w:p w:rsidR="00651728" w:rsidRPr="004A7D3C" w:rsidRDefault="00651728" w:rsidP="00651728">
      <w:pPr>
        <w:spacing w:line="480" w:lineRule="auto"/>
        <w:rPr>
          <w:rFonts w:cs="Arabic Transparent"/>
          <w:b/>
          <w:bCs/>
          <w:noProof/>
          <w:rtl/>
          <w:lang w:bidi="ar-IQ"/>
        </w:rPr>
      </w:pPr>
      <w:r w:rsidRPr="0083225D">
        <w:rPr>
          <w:rFonts w:cs="Arabic Transparent" w:hint="cs"/>
          <w:b/>
          <w:bCs/>
          <w:noProof/>
          <w:sz w:val="28"/>
          <w:szCs w:val="26"/>
          <w:rtl/>
          <w:lang w:bidi="ar-IQ"/>
        </w:rPr>
        <w:t>البريد الألكتروني:</w:t>
      </w:r>
      <w:r w:rsidR="00C62C3C">
        <w:rPr>
          <w:rFonts w:cs="Arabic Transparent"/>
          <w:b/>
          <w:bCs/>
          <w:noProof/>
          <w:sz w:val="28"/>
          <w:szCs w:val="26"/>
          <w:lang w:bidi="ar-IQ"/>
        </w:rPr>
        <w:t xml:space="preserve"> </w:t>
      </w:r>
      <w:hyperlink r:id="rId7" w:history="1">
        <w:r w:rsidR="0078253E" w:rsidRPr="0078253E">
          <w:rPr>
            <w:rStyle w:val="Hyperlink"/>
            <w:rFonts w:cs="Arabic Transparent"/>
            <w:b/>
            <w:bCs/>
            <w:noProof/>
            <w:color w:val="000000" w:themeColor="text1"/>
            <w:sz w:val="28"/>
            <w:szCs w:val="26"/>
            <w:u w:val="none"/>
            <w:lang w:bidi="ar-IQ"/>
          </w:rPr>
          <w:t>noumansalman42@yahoo.com</w:t>
        </w:r>
      </w:hyperlink>
      <w:r w:rsidR="0078253E">
        <w:rPr>
          <w:rFonts w:cs="Arabic Transparent"/>
          <w:b/>
          <w:bCs/>
          <w:noProof/>
          <w:sz w:val="28"/>
          <w:szCs w:val="26"/>
          <w:lang w:bidi="ar-IQ"/>
        </w:rPr>
        <w:t xml:space="preserve"> </w:t>
      </w:r>
    </w:p>
    <w:p w:rsidR="00125D5F" w:rsidRDefault="007021F4" w:rsidP="00651728">
      <w:pPr>
        <w:jc w:val="center"/>
        <w:rPr>
          <w:rFonts w:cs="Simplified Arabic"/>
          <w:b/>
          <w:bCs/>
          <w:sz w:val="36"/>
          <w:szCs w:val="36"/>
          <w:rtl/>
        </w:rPr>
      </w:pPr>
      <w:r>
        <w:rPr>
          <w:rFonts w:cs="Simplified Arabic"/>
          <w:b/>
          <w:bCs/>
          <w:noProof/>
          <w:sz w:val="36"/>
          <w:szCs w:val="36"/>
          <w:rtl/>
        </w:rPr>
        <w:pict>
          <v:shapetype id="_x0000_t32" coordsize="21600,21600" o:spt="32" o:oned="t" path="m,l21600,21600e" filled="f">
            <v:path arrowok="t" fillok="f" o:connecttype="none"/>
            <o:lock v:ext="edit" shapetype="t"/>
          </v:shapetype>
          <v:shape id="_x0000_s1048" type="#_x0000_t32" style="position:absolute;left:0;text-align:left;margin-left:-18.15pt;margin-top:9.5pt;width:545.95pt;height:0;flip:x;z-index:251665920" o:connectortype="straight" strokecolor="black [3200]" strokeweight="5pt">
            <v:shadow color="#868686"/>
            <w10:wrap anchorx="page"/>
          </v:shape>
        </w:pict>
      </w:r>
    </w:p>
    <w:p w:rsidR="00651728" w:rsidRPr="0083225D" w:rsidRDefault="00651728" w:rsidP="00651728">
      <w:pPr>
        <w:spacing w:line="480" w:lineRule="auto"/>
        <w:rPr>
          <w:rFonts w:cs="Arabic Transparent"/>
          <w:b/>
          <w:bCs/>
          <w:noProof/>
          <w:sz w:val="28"/>
          <w:szCs w:val="26"/>
          <w:rtl/>
          <w:lang w:bidi="ar-IQ"/>
        </w:rPr>
      </w:pPr>
      <w:r w:rsidRPr="0083225D">
        <w:rPr>
          <w:rFonts w:cs="Arabic Transparent" w:hint="cs"/>
          <w:b/>
          <w:bCs/>
          <w:noProof/>
          <w:sz w:val="28"/>
          <w:szCs w:val="26"/>
          <w:rtl/>
          <w:lang w:bidi="ar-IQ"/>
        </w:rPr>
        <w:t>اسم</w:t>
      </w:r>
      <w:r w:rsidRPr="0083225D">
        <w:rPr>
          <w:rFonts w:cs="Arabic Transparent"/>
          <w:b/>
          <w:bCs/>
          <w:noProof/>
          <w:sz w:val="28"/>
          <w:szCs w:val="26"/>
          <w:lang w:bidi="ar-IQ"/>
        </w:rPr>
        <w:t xml:space="preserve"> </w:t>
      </w:r>
      <w:r w:rsidRPr="0083225D">
        <w:rPr>
          <w:rFonts w:cs="Arabic Transparent" w:hint="cs"/>
          <w:b/>
          <w:bCs/>
          <w:noProof/>
          <w:sz w:val="28"/>
          <w:szCs w:val="26"/>
          <w:rtl/>
          <w:lang w:bidi="ar-IQ"/>
        </w:rPr>
        <w:t xml:space="preserve"> التدريسي الثاني:</w:t>
      </w:r>
      <w:r w:rsidR="00243E4A">
        <w:rPr>
          <w:rFonts w:cs="Arabic Transparent" w:hint="cs"/>
          <w:b/>
          <w:bCs/>
          <w:noProof/>
          <w:sz w:val="28"/>
          <w:szCs w:val="26"/>
          <w:rtl/>
          <w:lang w:bidi="ar-IQ"/>
        </w:rPr>
        <w:t xml:space="preserve"> فايق جبار تقي</w:t>
      </w:r>
      <w:r w:rsidR="009463F0">
        <w:rPr>
          <w:rFonts w:cs="Arabic Transparent" w:hint="cs"/>
          <w:b/>
          <w:bCs/>
          <w:noProof/>
          <w:sz w:val="28"/>
          <w:szCs w:val="26"/>
          <w:rtl/>
          <w:lang w:bidi="ar-IQ"/>
        </w:rPr>
        <w:t xml:space="preserve"> الصفار</w:t>
      </w:r>
    </w:p>
    <w:p w:rsidR="00651728" w:rsidRPr="0083225D" w:rsidRDefault="00651728" w:rsidP="00651728">
      <w:pPr>
        <w:spacing w:line="480" w:lineRule="auto"/>
        <w:rPr>
          <w:rFonts w:cs="Arabic Transparent"/>
          <w:b/>
          <w:bCs/>
          <w:noProof/>
          <w:sz w:val="28"/>
          <w:szCs w:val="26"/>
          <w:rtl/>
          <w:lang w:bidi="ar-IQ"/>
        </w:rPr>
      </w:pPr>
      <w:r w:rsidRPr="0083225D">
        <w:rPr>
          <w:rFonts w:cs="Arabic Transparent" w:hint="cs"/>
          <w:b/>
          <w:bCs/>
          <w:noProof/>
          <w:sz w:val="28"/>
          <w:szCs w:val="26"/>
          <w:rtl/>
          <w:lang w:bidi="ar-IQ"/>
        </w:rPr>
        <w:t>اللقب العلمي :</w:t>
      </w:r>
      <w:r w:rsidR="00243E4A">
        <w:rPr>
          <w:rFonts w:cs="Arabic Transparent" w:hint="cs"/>
          <w:b/>
          <w:bCs/>
          <w:noProof/>
          <w:sz w:val="28"/>
          <w:szCs w:val="26"/>
          <w:rtl/>
          <w:lang w:bidi="ar-IQ"/>
        </w:rPr>
        <w:t xml:space="preserve">  استاذ مساعد</w:t>
      </w:r>
    </w:p>
    <w:p w:rsidR="00651728" w:rsidRPr="0083225D" w:rsidRDefault="00651728" w:rsidP="00651728">
      <w:pPr>
        <w:spacing w:line="480" w:lineRule="auto"/>
        <w:rPr>
          <w:rFonts w:cs="Arabic Transparent"/>
          <w:b/>
          <w:bCs/>
          <w:noProof/>
          <w:sz w:val="28"/>
          <w:szCs w:val="26"/>
          <w:rtl/>
          <w:lang w:bidi="ar-IQ"/>
        </w:rPr>
      </w:pPr>
      <w:r w:rsidRPr="0083225D">
        <w:rPr>
          <w:rFonts w:cs="Arabic Transparent" w:hint="cs"/>
          <w:b/>
          <w:bCs/>
          <w:noProof/>
          <w:sz w:val="28"/>
          <w:szCs w:val="26"/>
          <w:rtl/>
          <w:lang w:bidi="ar-IQ"/>
        </w:rPr>
        <w:t xml:space="preserve">الشهادة :  </w:t>
      </w:r>
      <w:r w:rsidR="00243E4A">
        <w:rPr>
          <w:rFonts w:cs="Arabic Transparent" w:hint="cs"/>
          <w:b/>
          <w:bCs/>
          <w:noProof/>
          <w:sz w:val="28"/>
          <w:szCs w:val="26"/>
          <w:rtl/>
          <w:lang w:bidi="ar-IQ"/>
        </w:rPr>
        <w:t>دكتوراه</w:t>
      </w:r>
    </w:p>
    <w:p w:rsidR="00651728" w:rsidRPr="0083225D" w:rsidRDefault="00651728" w:rsidP="00651728">
      <w:pPr>
        <w:spacing w:line="480" w:lineRule="auto"/>
        <w:rPr>
          <w:rFonts w:cs="Arabic Transparent"/>
          <w:b/>
          <w:bCs/>
          <w:noProof/>
          <w:sz w:val="28"/>
          <w:szCs w:val="26"/>
          <w:lang w:bidi="ar-IQ"/>
        </w:rPr>
      </w:pPr>
      <w:r w:rsidRPr="0083225D">
        <w:rPr>
          <w:rFonts w:cs="Arabic Transparent" w:hint="cs"/>
          <w:b/>
          <w:bCs/>
          <w:noProof/>
          <w:sz w:val="28"/>
          <w:szCs w:val="26"/>
          <w:rtl/>
          <w:lang w:bidi="ar-IQ"/>
        </w:rPr>
        <w:t>البريد الألكتروني:</w:t>
      </w:r>
      <w:r w:rsidR="00243E4A">
        <w:rPr>
          <w:rFonts w:cs="Arabic Transparent"/>
          <w:b/>
          <w:bCs/>
          <w:noProof/>
          <w:sz w:val="28"/>
          <w:szCs w:val="26"/>
          <w:lang w:bidi="ar-IQ"/>
        </w:rPr>
        <w:t>assaffar1955@yahoo.com</w:t>
      </w:r>
    </w:p>
    <w:p w:rsidR="006B5672" w:rsidRDefault="007021F4" w:rsidP="00651728">
      <w:pPr>
        <w:jc w:val="center"/>
        <w:rPr>
          <w:rFonts w:cs="Simplified Arabic"/>
          <w:b/>
          <w:bCs/>
          <w:sz w:val="36"/>
          <w:szCs w:val="36"/>
          <w:rtl/>
        </w:rPr>
      </w:pPr>
      <w:r>
        <w:rPr>
          <w:rFonts w:cs="Simplified Arabic"/>
          <w:b/>
          <w:bCs/>
          <w:noProof/>
          <w:sz w:val="36"/>
          <w:szCs w:val="36"/>
          <w:rtl/>
        </w:rPr>
        <w:pict>
          <v:shape id="_x0000_s1047" type="#_x0000_t32" style="position:absolute;left:0;text-align:left;margin-left:-18.15pt;margin-top:8.45pt;width:545.95pt;height:0;flip:x;z-index:251664896" o:connectortype="straight" strokecolor="black [3200]" strokeweight="5pt">
            <v:shadow color="#868686"/>
            <w10:wrap anchorx="page"/>
          </v:shape>
        </w:pict>
      </w:r>
    </w:p>
    <w:p w:rsidR="00651728" w:rsidRPr="0083225D" w:rsidRDefault="00651728" w:rsidP="00651728">
      <w:pPr>
        <w:spacing w:line="480" w:lineRule="auto"/>
        <w:rPr>
          <w:rFonts w:cs="Arabic Transparent"/>
          <w:b/>
          <w:bCs/>
          <w:noProof/>
          <w:sz w:val="28"/>
          <w:szCs w:val="26"/>
          <w:rtl/>
          <w:lang w:bidi="ar-IQ"/>
        </w:rPr>
      </w:pPr>
      <w:r w:rsidRPr="0083225D">
        <w:rPr>
          <w:rFonts w:cs="Arabic Transparent" w:hint="cs"/>
          <w:b/>
          <w:bCs/>
          <w:noProof/>
          <w:sz w:val="28"/>
          <w:szCs w:val="26"/>
          <w:rtl/>
          <w:lang w:bidi="ar-IQ"/>
        </w:rPr>
        <w:t>اسم</w:t>
      </w:r>
      <w:r w:rsidRPr="0083225D">
        <w:rPr>
          <w:rFonts w:cs="Arabic Transparent"/>
          <w:b/>
          <w:bCs/>
          <w:noProof/>
          <w:sz w:val="28"/>
          <w:szCs w:val="26"/>
          <w:lang w:bidi="ar-IQ"/>
        </w:rPr>
        <w:t xml:space="preserve"> </w:t>
      </w:r>
      <w:r w:rsidRPr="0083225D">
        <w:rPr>
          <w:rFonts w:cs="Arabic Transparent" w:hint="cs"/>
          <w:b/>
          <w:bCs/>
          <w:noProof/>
          <w:sz w:val="28"/>
          <w:szCs w:val="26"/>
          <w:rtl/>
          <w:lang w:bidi="ar-IQ"/>
        </w:rPr>
        <w:t xml:space="preserve"> التدريسي الثالث:</w:t>
      </w:r>
      <w:r w:rsidR="00243E4A">
        <w:rPr>
          <w:rFonts w:cs="Arabic Transparent"/>
          <w:b/>
          <w:bCs/>
          <w:noProof/>
          <w:sz w:val="28"/>
          <w:szCs w:val="26"/>
          <w:lang w:bidi="ar-IQ"/>
        </w:rPr>
        <w:t xml:space="preserve"> </w:t>
      </w:r>
      <w:r w:rsidR="00243E4A">
        <w:rPr>
          <w:rFonts w:hint="cs"/>
          <w:b/>
          <w:bCs/>
          <w:noProof/>
          <w:sz w:val="28"/>
          <w:szCs w:val="28"/>
          <w:rtl/>
          <w:lang w:bidi="ar-IQ"/>
        </w:rPr>
        <w:t xml:space="preserve">عامر </w:t>
      </w:r>
      <w:r w:rsidR="00243E4A">
        <w:rPr>
          <w:rFonts w:cs="Arabic Transparent" w:hint="cs"/>
          <w:b/>
          <w:bCs/>
          <w:noProof/>
          <w:sz w:val="28"/>
          <w:szCs w:val="26"/>
          <w:rtl/>
          <w:lang w:bidi="ar-IQ"/>
        </w:rPr>
        <w:t>متعب حسين</w:t>
      </w:r>
      <w:r w:rsidR="009463F0">
        <w:rPr>
          <w:rFonts w:cs="Arabic Transparent" w:hint="cs"/>
          <w:b/>
          <w:bCs/>
          <w:noProof/>
          <w:sz w:val="28"/>
          <w:szCs w:val="26"/>
          <w:rtl/>
          <w:lang w:bidi="ar-IQ"/>
        </w:rPr>
        <w:t xml:space="preserve"> الحيدري</w:t>
      </w:r>
    </w:p>
    <w:p w:rsidR="00651728" w:rsidRPr="0083225D" w:rsidRDefault="00651728" w:rsidP="00651728">
      <w:pPr>
        <w:spacing w:line="480" w:lineRule="auto"/>
        <w:rPr>
          <w:rFonts w:cs="Arabic Transparent"/>
          <w:b/>
          <w:bCs/>
          <w:noProof/>
          <w:sz w:val="28"/>
          <w:szCs w:val="26"/>
          <w:rtl/>
          <w:lang w:bidi="ar-IQ"/>
        </w:rPr>
      </w:pPr>
      <w:r w:rsidRPr="0083225D">
        <w:rPr>
          <w:rFonts w:cs="Arabic Transparent" w:hint="cs"/>
          <w:b/>
          <w:bCs/>
          <w:noProof/>
          <w:sz w:val="28"/>
          <w:szCs w:val="26"/>
          <w:rtl/>
          <w:lang w:bidi="ar-IQ"/>
        </w:rPr>
        <w:t>اللقب العلمي :</w:t>
      </w:r>
      <w:r w:rsidR="00243E4A">
        <w:rPr>
          <w:rFonts w:cs="Arabic Transparent" w:hint="cs"/>
          <w:b/>
          <w:bCs/>
          <w:noProof/>
          <w:sz w:val="28"/>
          <w:szCs w:val="26"/>
          <w:rtl/>
          <w:lang w:bidi="ar-IQ"/>
        </w:rPr>
        <w:t xml:space="preserve">  استاذ مساعد</w:t>
      </w:r>
    </w:p>
    <w:p w:rsidR="00651728" w:rsidRPr="0083225D" w:rsidRDefault="00651728" w:rsidP="00651728">
      <w:pPr>
        <w:spacing w:line="480" w:lineRule="auto"/>
        <w:rPr>
          <w:rFonts w:cs="Arabic Transparent"/>
          <w:b/>
          <w:bCs/>
          <w:noProof/>
          <w:sz w:val="28"/>
          <w:szCs w:val="26"/>
          <w:rtl/>
          <w:lang w:bidi="ar-IQ"/>
        </w:rPr>
      </w:pPr>
      <w:r w:rsidRPr="0083225D">
        <w:rPr>
          <w:rFonts w:cs="Arabic Transparent" w:hint="cs"/>
          <w:b/>
          <w:bCs/>
          <w:noProof/>
          <w:sz w:val="28"/>
          <w:szCs w:val="26"/>
          <w:rtl/>
          <w:lang w:bidi="ar-IQ"/>
        </w:rPr>
        <w:t xml:space="preserve">الشهادة : </w:t>
      </w:r>
      <w:r w:rsidR="00243E4A">
        <w:rPr>
          <w:rFonts w:cs="Arabic Transparent" w:hint="cs"/>
          <w:b/>
          <w:bCs/>
          <w:noProof/>
          <w:sz w:val="28"/>
          <w:szCs w:val="26"/>
          <w:rtl/>
          <w:lang w:bidi="ar-IQ"/>
        </w:rPr>
        <w:t>دكتوراه</w:t>
      </w:r>
    </w:p>
    <w:p w:rsidR="00651728" w:rsidRPr="00243E4A" w:rsidRDefault="007021F4" w:rsidP="00651728">
      <w:pPr>
        <w:spacing w:line="480" w:lineRule="auto"/>
        <w:rPr>
          <w:rFonts w:cs="Arabic Transparent"/>
          <w:b/>
          <w:bCs/>
          <w:noProof/>
          <w:sz w:val="28"/>
          <w:szCs w:val="26"/>
          <w:rtl/>
          <w:lang w:bidi="ar-IQ"/>
        </w:rPr>
      </w:pPr>
      <w:r>
        <w:rPr>
          <w:rFonts w:cs="Arabic Transparent"/>
          <w:b/>
          <w:bCs/>
          <w:noProof/>
          <w:sz w:val="28"/>
          <w:szCs w:val="26"/>
          <w:rtl/>
        </w:rPr>
        <w:pict>
          <v:shape id="_x0000_s1051" type="#_x0000_t32" style="position:absolute;left:0;text-align:left;margin-left:-14.5pt;margin-top:25.4pt;width:542.3pt;height:0;z-index:251666944" o:connectortype="straight" strokecolor="black [3213]" strokeweight="6pt">
            <v:shadow type="perspective" color="#7f7f7f [1601]" opacity=".5" offset="1pt" offset2="-1pt"/>
          </v:shape>
        </w:pict>
      </w:r>
      <w:r w:rsidR="00651728" w:rsidRPr="00243E4A">
        <w:rPr>
          <w:rFonts w:cs="Arabic Transparent" w:hint="cs"/>
          <w:b/>
          <w:bCs/>
          <w:noProof/>
          <w:sz w:val="28"/>
          <w:szCs w:val="26"/>
          <w:rtl/>
          <w:lang w:bidi="ar-IQ"/>
        </w:rPr>
        <w:t>البريد الألكتروني:</w:t>
      </w:r>
      <w:r w:rsidR="00243E4A" w:rsidRPr="00243E4A">
        <w:rPr>
          <w:rFonts w:cs="Arabic Transparent"/>
          <w:b/>
          <w:bCs/>
          <w:noProof/>
          <w:sz w:val="28"/>
          <w:szCs w:val="26"/>
          <w:lang w:bidi="ar-IQ"/>
        </w:rPr>
        <w:t xml:space="preserve"> amer_hussin@yahoo.com</w:t>
      </w:r>
    </w:p>
    <w:p w:rsidR="00243E4A" w:rsidRPr="0083225D" w:rsidRDefault="00243E4A" w:rsidP="00243E4A">
      <w:pPr>
        <w:spacing w:line="480" w:lineRule="auto"/>
        <w:rPr>
          <w:rFonts w:cs="Arabic Transparent"/>
          <w:b/>
          <w:bCs/>
          <w:noProof/>
          <w:sz w:val="28"/>
          <w:szCs w:val="26"/>
          <w:rtl/>
          <w:lang w:bidi="ar-IQ"/>
        </w:rPr>
      </w:pPr>
      <w:r w:rsidRPr="0083225D">
        <w:rPr>
          <w:rFonts w:cs="Arabic Transparent" w:hint="cs"/>
          <w:b/>
          <w:bCs/>
          <w:noProof/>
          <w:sz w:val="28"/>
          <w:szCs w:val="26"/>
          <w:rtl/>
          <w:lang w:bidi="ar-IQ"/>
        </w:rPr>
        <w:t>اسم</w:t>
      </w:r>
      <w:r w:rsidRPr="0083225D">
        <w:rPr>
          <w:rFonts w:cs="Arabic Transparent"/>
          <w:b/>
          <w:bCs/>
          <w:noProof/>
          <w:sz w:val="28"/>
          <w:szCs w:val="26"/>
          <w:lang w:bidi="ar-IQ"/>
        </w:rPr>
        <w:t xml:space="preserve"> </w:t>
      </w:r>
      <w:r w:rsidRPr="0083225D">
        <w:rPr>
          <w:rFonts w:cs="Arabic Transparent" w:hint="cs"/>
          <w:b/>
          <w:bCs/>
          <w:noProof/>
          <w:sz w:val="28"/>
          <w:szCs w:val="26"/>
          <w:rtl/>
          <w:lang w:bidi="ar-IQ"/>
        </w:rPr>
        <w:t xml:space="preserve"> التدريسي </w:t>
      </w:r>
      <w:r>
        <w:rPr>
          <w:rFonts w:cs="Arabic Transparent" w:hint="cs"/>
          <w:b/>
          <w:bCs/>
          <w:noProof/>
          <w:sz w:val="28"/>
          <w:szCs w:val="26"/>
          <w:rtl/>
          <w:lang w:bidi="ar-IQ"/>
        </w:rPr>
        <w:t>الرابع: ايمان موسى خليل</w:t>
      </w:r>
      <w:r w:rsidR="009463F0">
        <w:rPr>
          <w:rFonts w:cs="Arabic Transparent" w:hint="cs"/>
          <w:b/>
          <w:bCs/>
          <w:noProof/>
          <w:sz w:val="28"/>
          <w:szCs w:val="26"/>
          <w:rtl/>
          <w:lang w:bidi="ar-IQ"/>
        </w:rPr>
        <w:t xml:space="preserve"> النعيمي</w:t>
      </w:r>
    </w:p>
    <w:p w:rsidR="00243E4A" w:rsidRPr="0083225D" w:rsidRDefault="00243E4A" w:rsidP="00243E4A">
      <w:pPr>
        <w:spacing w:line="480" w:lineRule="auto"/>
        <w:rPr>
          <w:rFonts w:cs="Arabic Transparent"/>
          <w:b/>
          <w:bCs/>
          <w:noProof/>
          <w:sz w:val="28"/>
          <w:szCs w:val="26"/>
          <w:rtl/>
          <w:lang w:bidi="ar-IQ"/>
        </w:rPr>
      </w:pPr>
      <w:r w:rsidRPr="0083225D">
        <w:rPr>
          <w:rFonts w:cs="Arabic Transparent" w:hint="cs"/>
          <w:b/>
          <w:bCs/>
          <w:noProof/>
          <w:sz w:val="28"/>
          <w:szCs w:val="26"/>
          <w:rtl/>
          <w:lang w:bidi="ar-IQ"/>
        </w:rPr>
        <w:t>اللقب العلمي :</w:t>
      </w:r>
      <w:r>
        <w:rPr>
          <w:rFonts w:cs="Arabic Transparent" w:hint="cs"/>
          <w:b/>
          <w:bCs/>
          <w:noProof/>
          <w:sz w:val="28"/>
          <w:szCs w:val="26"/>
          <w:rtl/>
          <w:lang w:bidi="ar-IQ"/>
        </w:rPr>
        <w:t xml:space="preserve">  مدرس</w:t>
      </w:r>
    </w:p>
    <w:p w:rsidR="00243E4A" w:rsidRPr="0083225D" w:rsidRDefault="00243E4A" w:rsidP="00243E4A">
      <w:pPr>
        <w:spacing w:line="480" w:lineRule="auto"/>
        <w:rPr>
          <w:rFonts w:cs="Arabic Transparent"/>
          <w:b/>
          <w:bCs/>
          <w:noProof/>
          <w:sz w:val="28"/>
          <w:szCs w:val="26"/>
          <w:rtl/>
          <w:lang w:bidi="ar-IQ"/>
        </w:rPr>
      </w:pPr>
      <w:r w:rsidRPr="0083225D">
        <w:rPr>
          <w:rFonts w:cs="Arabic Transparent" w:hint="cs"/>
          <w:b/>
          <w:bCs/>
          <w:noProof/>
          <w:sz w:val="28"/>
          <w:szCs w:val="26"/>
          <w:rtl/>
          <w:lang w:bidi="ar-IQ"/>
        </w:rPr>
        <w:t xml:space="preserve">الشهادة : </w:t>
      </w:r>
      <w:r>
        <w:rPr>
          <w:rFonts w:cs="Arabic Transparent" w:hint="cs"/>
          <w:b/>
          <w:bCs/>
          <w:noProof/>
          <w:sz w:val="28"/>
          <w:szCs w:val="26"/>
          <w:rtl/>
          <w:lang w:bidi="ar-IQ"/>
        </w:rPr>
        <w:t>دكتوراه</w:t>
      </w:r>
    </w:p>
    <w:p w:rsidR="006B5672" w:rsidRDefault="00243E4A" w:rsidP="00243E4A">
      <w:pPr>
        <w:rPr>
          <w:rFonts w:cs="Simplified Arabic"/>
          <w:b/>
          <w:bCs/>
          <w:sz w:val="36"/>
          <w:szCs w:val="36"/>
          <w:rtl/>
        </w:rPr>
      </w:pPr>
      <w:r w:rsidRPr="0083225D">
        <w:rPr>
          <w:rFonts w:cs="Arabic Transparent" w:hint="cs"/>
          <w:b/>
          <w:bCs/>
          <w:noProof/>
          <w:sz w:val="28"/>
          <w:szCs w:val="26"/>
          <w:rtl/>
          <w:lang w:bidi="ar-IQ"/>
        </w:rPr>
        <w:t>البريد الألكتروني</w:t>
      </w:r>
      <w:r>
        <w:rPr>
          <w:rFonts w:cs="Arabic Transparent" w:hint="cs"/>
          <w:b/>
          <w:bCs/>
          <w:noProof/>
          <w:sz w:val="28"/>
          <w:szCs w:val="26"/>
          <w:rtl/>
          <w:lang w:bidi="ar-IQ"/>
        </w:rPr>
        <w:t>:</w:t>
      </w:r>
    </w:p>
    <w:p w:rsidR="00124165" w:rsidRDefault="00124165" w:rsidP="004A7D3C">
      <w:pPr>
        <w:jc w:val="center"/>
        <w:rPr>
          <w:rFonts w:cs="Simplified Arabic"/>
          <w:b/>
          <w:bCs/>
          <w:sz w:val="8"/>
          <w:szCs w:val="8"/>
          <w:rtl/>
        </w:rPr>
      </w:pPr>
    </w:p>
    <w:p w:rsidR="00651728" w:rsidRDefault="00651728" w:rsidP="004A7D3C">
      <w:pPr>
        <w:jc w:val="center"/>
        <w:rPr>
          <w:rFonts w:cs="Simplified Arabic"/>
          <w:b/>
          <w:bCs/>
          <w:sz w:val="8"/>
          <w:szCs w:val="8"/>
          <w:rtl/>
        </w:rPr>
      </w:pPr>
    </w:p>
    <w:p w:rsidR="00651728" w:rsidRDefault="00651728" w:rsidP="004A7D3C">
      <w:pPr>
        <w:jc w:val="center"/>
        <w:rPr>
          <w:rFonts w:cs="Simplified Arabic"/>
          <w:b/>
          <w:bCs/>
          <w:sz w:val="8"/>
          <w:szCs w:val="8"/>
          <w:rtl/>
        </w:rPr>
      </w:pPr>
    </w:p>
    <w:p w:rsidR="00651728" w:rsidRDefault="00651728" w:rsidP="004A7D3C">
      <w:pPr>
        <w:jc w:val="center"/>
        <w:rPr>
          <w:rFonts w:cs="Simplified Arabic"/>
          <w:b/>
          <w:bCs/>
          <w:sz w:val="8"/>
          <w:szCs w:val="8"/>
          <w:rtl/>
        </w:rPr>
      </w:pPr>
    </w:p>
    <w:p w:rsidR="00DC42C3" w:rsidRDefault="00DC42C3" w:rsidP="004A7D3C">
      <w:pPr>
        <w:jc w:val="center"/>
        <w:rPr>
          <w:rFonts w:cs="Simplified Arabic"/>
          <w:b/>
          <w:bCs/>
          <w:sz w:val="8"/>
          <w:szCs w:val="8"/>
          <w:rtl/>
        </w:rPr>
      </w:pPr>
    </w:p>
    <w:p w:rsidR="00DC42C3" w:rsidRPr="00DD7CE8" w:rsidRDefault="00DC42C3" w:rsidP="004A7D3C">
      <w:pPr>
        <w:jc w:val="center"/>
        <w:rPr>
          <w:rFonts w:cs="Simplified Arabic"/>
          <w:b/>
          <w:bCs/>
          <w:sz w:val="8"/>
          <w:szCs w:val="8"/>
          <w:rtl/>
        </w:rPr>
      </w:pPr>
    </w:p>
    <w:tbl>
      <w:tblPr>
        <w:bidiVisual/>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2654"/>
        <w:gridCol w:w="1531"/>
        <w:gridCol w:w="1532"/>
        <w:gridCol w:w="766"/>
        <w:gridCol w:w="765"/>
        <w:gridCol w:w="1532"/>
        <w:gridCol w:w="1532"/>
      </w:tblGrid>
      <w:tr w:rsidR="00124165" w:rsidRPr="00384B08" w:rsidTr="00DD7CE8">
        <w:trPr>
          <w:trHeight w:val="631"/>
        </w:trPr>
        <w:tc>
          <w:tcPr>
            <w:tcW w:w="2654" w:type="dxa"/>
          </w:tcPr>
          <w:p w:rsidR="00124165" w:rsidRPr="00384B08" w:rsidRDefault="00125D5F" w:rsidP="00951EAD">
            <w:pPr>
              <w:jc w:val="center"/>
              <w:rPr>
                <w:rFonts w:cs="Simplified Arabic"/>
                <w:b/>
                <w:bCs/>
                <w:sz w:val="28"/>
                <w:szCs w:val="28"/>
                <w:rtl/>
              </w:rPr>
            </w:pPr>
            <w:r w:rsidRPr="00384B08">
              <w:rPr>
                <w:rFonts w:cs="Simplified Arabic" w:hint="cs"/>
                <w:b/>
                <w:bCs/>
                <w:sz w:val="28"/>
                <w:szCs w:val="28"/>
                <w:rtl/>
              </w:rPr>
              <w:t>اس</w:t>
            </w:r>
            <w:r w:rsidR="00951EAD">
              <w:rPr>
                <w:rFonts w:cs="Simplified Arabic" w:hint="cs"/>
                <w:b/>
                <w:bCs/>
                <w:sz w:val="28"/>
                <w:szCs w:val="28"/>
                <w:rtl/>
              </w:rPr>
              <w:t>ــــ</w:t>
            </w:r>
            <w:r w:rsidRPr="00384B08">
              <w:rPr>
                <w:rFonts w:cs="Simplified Arabic" w:hint="cs"/>
                <w:b/>
                <w:bCs/>
                <w:sz w:val="28"/>
                <w:szCs w:val="28"/>
                <w:rtl/>
              </w:rPr>
              <w:t>م الم</w:t>
            </w:r>
            <w:r w:rsidR="00951EAD">
              <w:rPr>
                <w:rFonts w:cs="Simplified Arabic" w:hint="cs"/>
                <w:b/>
                <w:bCs/>
                <w:sz w:val="28"/>
                <w:szCs w:val="28"/>
                <w:rtl/>
              </w:rPr>
              <w:t>ــــــــ</w:t>
            </w:r>
            <w:r w:rsidRPr="00384B08">
              <w:rPr>
                <w:rFonts w:cs="Simplified Arabic" w:hint="cs"/>
                <w:b/>
                <w:bCs/>
                <w:sz w:val="28"/>
                <w:szCs w:val="28"/>
                <w:rtl/>
              </w:rPr>
              <w:t>ادة</w:t>
            </w:r>
          </w:p>
        </w:tc>
        <w:tc>
          <w:tcPr>
            <w:tcW w:w="7658" w:type="dxa"/>
            <w:gridSpan w:val="6"/>
          </w:tcPr>
          <w:p w:rsidR="00124165" w:rsidRPr="00384B08" w:rsidRDefault="00DE32F8" w:rsidP="00124165">
            <w:pPr>
              <w:rPr>
                <w:rFonts w:cs="Simplified Arabic"/>
                <w:b/>
                <w:bCs/>
                <w:sz w:val="32"/>
                <w:szCs w:val="32"/>
                <w:rtl/>
                <w:lang w:bidi="ar-IQ"/>
              </w:rPr>
            </w:pPr>
            <w:r>
              <w:rPr>
                <w:rFonts w:cs="Simplified Arabic" w:hint="cs"/>
                <w:b/>
                <w:bCs/>
                <w:sz w:val="32"/>
                <w:szCs w:val="32"/>
                <w:rtl/>
                <w:lang w:bidi="ar-IQ"/>
              </w:rPr>
              <w:t>الانسجه البيطريه</w:t>
            </w:r>
          </w:p>
        </w:tc>
      </w:tr>
      <w:tr w:rsidR="00CC4920" w:rsidRPr="00384B08" w:rsidTr="00951EAD">
        <w:tc>
          <w:tcPr>
            <w:tcW w:w="2654" w:type="dxa"/>
          </w:tcPr>
          <w:p w:rsidR="00CC4920" w:rsidRPr="00384B08" w:rsidRDefault="00CC4920" w:rsidP="00951EAD">
            <w:pPr>
              <w:jc w:val="center"/>
              <w:rPr>
                <w:rFonts w:cs="Simplified Arabic"/>
                <w:b/>
                <w:bCs/>
                <w:sz w:val="28"/>
                <w:szCs w:val="28"/>
                <w:rtl/>
              </w:rPr>
            </w:pPr>
            <w:r>
              <w:rPr>
                <w:rFonts w:cs="Simplified Arabic" w:hint="cs"/>
                <w:b/>
                <w:bCs/>
                <w:sz w:val="28"/>
                <w:szCs w:val="28"/>
                <w:rtl/>
              </w:rPr>
              <w:t>النظ</w:t>
            </w:r>
            <w:r w:rsidR="00951EAD">
              <w:rPr>
                <w:rFonts w:cs="Simplified Arabic" w:hint="cs"/>
                <w:b/>
                <w:bCs/>
                <w:sz w:val="28"/>
                <w:szCs w:val="28"/>
                <w:rtl/>
              </w:rPr>
              <w:t>ــ</w:t>
            </w:r>
            <w:r>
              <w:rPr>
                <w:rFonts w:cs="Simplified Arabic" w:hint="cs"/>
                <w:b/>
                <w:bCs/>
                <w:sz w:val="28"/>
                <w:szCs w:val="28"/>
                <w:rtl/>
              </w:rPr>
              <w:t>ام ال</w:t>
            </w:r>
            <w:r w:rsidR="00951EAD">
              <w:rPr>
                <w:rFonts w:cs="Simplified Arabic" w:hint="cs"/>
                <w:b/>
                <w:bCs/>
                <w:sz w:val="28"/>
                <w:szCs w:val="28"/>
                <w:rtl/>
              </w:rPr>
              <w:t>ــ</w:t>
            </w:r>
            <w:r>
              <w:rPr>
                <w:rFonts w:cs="Simplified Arabic" w:hint="cs"/>
                <w:b/>
                <w:bCs/>
                <w:sz w:val="28"/>
                <w:szCs w:val="28"/>
                <w:rtl/>
              </w:rPr>
              <w:t>دراس</w:t>
            </w:r>
            <w:r w:rsidR="00951EAD">
              <w:rPr>
                <w:rFonts w:cs="Simplified Arabic" w:hint="cs"/>
                <w:b/>
                <w:bCs/>
                <w:sz w:val="28"/>
                <w:szCs w:val="28"/>
                <w:rtl/>
              </w:rPr>
              <w:t>ـ</w:t>
            </w:r>
            <w:r>
              <w:rPr>
                <w:rFonts w:cs="Simplified Arabic" w:hint="cs"/>
                <w:b/>
                <w:bCs/>
                <w:sz w:val="28"/>
                <w:szCs w:val="28"/>
                <w:rtl/>
              </w:rPr>
              <w:t>ي</w:t>
            </w:r>
          </w:p>
        </w:tc>
        <w:tc>
          <w:tcPr>
            <w:tcW w:w="3829" w:type="dxa"/>
            <w:gridSpan w:val="3"/>
          </w:tcPr>
          <w:p w:rsidR="00CC4920" w:rsidRPr="00384B08" w:rsidRDefault="00951EAD" w:rsidP="00951EAD">
            <w:pPr>
              <w:numPr>
                <w:ilvl w:val="0"/>
                <w:numId w:val="2"/>
              </w:numPr>
              <w:rPr>
                <w:rFonts w:cs="Simplified Arabic"/>
                <w:b/>
                <w:bCs/>
                <w:sz w:val="32"/>
                <w:szCs w:val="32"/>
                <w:rtl/>
              </w:rPr>
            </w:pPr>
            <w:r>
              <w:rPr>
                <w:rFonts w:cs="Simplified Arabic" w:hint="cs"/>
                <w:b/>
                <w:bCs/>
                <w:sz w:val="32"/>
                <w:szCs w:val="32"/>
                <w:rtl/>
              </w:rPr>
              <w:t xml:space="preserve">  </w:t>
            </w:r>
            <w:r w:rsidR="00CC4920">
              <w:rPr>
                <w:rFonts w:cs="Simplified Arabic" w:hint="cs"/>
                <w:b/>
                <w:bCs/>
                <w:sz w:val="32"/>
                <w:szCs w:val="32"/>
                <w:rtl/>
              </w:rPr>
              <w:t xml:space="preserve">  فصلي </w:t>
            </w:r>
          </w:p>
        </w:tc>
        <w:tc>
          <w:tcPr>
            <w:tcW w:w="3829" w:type="dxa"/>
            <w:gridSpan w:val="3"/>
          </w:tcPr>
          <w:p w:rsidR="00CC4920" w:rsidRPr="00384B08" w:rsidRDefault="002F1B7F" w:rsidP="002F1B7F">
            <w:pPr>
              <w:ind w:left="360"/>
              <w:rPr>
                <w:rFonts w:cs="Simplified Arabic"/>
                <w:b/>
                <w:bCs/>
                <w:sz w:val="32"/>
                <w:szCs w:val="32"/>
                <w:rtl/>
              </w:rPr>
            </w:pPr>
            <w:r>
              <w:rPr>
                <w:rFonts w:cs="Simplified Arabic"/>
                <w:b/>
                <w:bCs/>
                <w:sz w:val="32"/>
                <w:szCs w:val="32"/>
              </w:rPr>
              <w:t>X</w:t>
            </w:r>
            <w:r w:rsidR="00951EAD">
              <w:rPr>
                <w:rFonts w:cs="Simplified Arabic" w:hint="cs"/>
                <w:b/>
                <w:bCs/>
                <w:sz w:val="32"/>
                <w:szCs w:val="32"/>
                <w:rtl/>
              </w:rPr>
              <w:t xml:space="preserve">  </w:t>
            </w:r>
            <w:r w:rsidR="00CC4920">
              <w:rPr>
                <w:rFonts w:cs="Simplified Arabic" w:hint="cs"/>
                <w:b/>
                <w:bCs/>
                <w:sz w:val="32"/>
                <w:szCs w:val="32"/>
                <w:rtl/>
              </w:rPr>
              <w:t>سنوي</w:t>
            </w:r>
          </w:p>
        </w:tc>
      </w:tr>
      <w:tr w:rsidR="00124165" w:rsidRPr="00384B08" w:rsidTr="00951EAD">
        <w:trPr>
          <w:trHeight w:val="1927"/>
        </w:trPr>
        <w:tc>
          <w:tcPr>
            <w:tcW w:w="2654" w:type="dxa"/>
          </w:tcPr>
          <w:p w:rsidR="00951EAD" w:rsidRDefault="00951EAD" w:rsidP="00951EAD">
            <w:pPr>
              <w:jc w:val="center"/>
              <w:rPr>
                <w:rFonts w:cs="Simplified Arabic"/>
                <w:b/>
                <w:bCs/>
                <w:sz w:val="28"/>
                <w:szCs w:val="28"/>
                <w:rtl/>
              </w:rPr>
            </w:pPr>
          </w:p>
          <w:p w:rsidR="00125D5F" w:rsidRPr="00384B08" w:rsidRDefault="00125D5F" w:rsidP="00951EAD">
            <w:pPr>
              <w:jc w:val="center"/>
              <w:rPr>
                <w:rFonts w:cs="Simplified Arabic"/>
                <w:b/>
                <w:bCs/>
                <w:sz w:val="28"/>
                <w:szCs w:val="28"/>
                <w:rtl/>
              </w:rPr>
            </w:pPr>
            <w:r w:rsidRPr="00384B08">
              <w:rPr>
                <w:rFonts w:cs="Simplified Arabic" w:hint="cs"/>
                <w:b/>
                <w:bCs/>
                <w:sz w:val="28"/>
                <w:szCs w:val="28"/>
                <w:rtl/>
              </w:rPr>
              <w:t>اه</w:t>
            </w:r>
            <w:r w:rsidR="00951EAD">
              <w:rPr>
                <w:rFonts w:cs="Simplified Arabic" w:hint="cs"/>
                <w:b/>
                <w:bCs/>
                <w:sz w:val="28"/>
                <w:szCs w:val="28"/>
                <w:rtl/>
              </w:rPr>
              <w:t>ــــ</w:t>
            </w:r>
            <w:r w:rsidRPr="00384B08">
              <w:rPr>
                <w:rFonts w:cs="Simplified Arabic" w:hint="cs"/>
                <w:b/>
                <w:bCs/>
                <w:sz w:val="28"/>
                <w:szCs w:val="28"/>
                <w:rtl/>
              </w:rPr>
              <w:t>داف الم</w:t>
            </w:r>
            <w:r w:rsidR="00951EAD">
              <w:rPr>
                <w:rFonts w:cs="Simplified Arabic" w:hint="cs"/>
                <w:b/>
                <w:bCs/>
                <w:sz w:val="28"/>
                <w:szCs w:val="28"/>
                <w:rtl/>
              </w:rPr>
              <w:t>ـــــ</w:t>
            </w:r>
            <w:r w:rsidRPr="00384B08">
              <w:rPr>
                <w:rFonts w:cs="Simplified Arabic" w:hint="cs"/>
                <w:b/>
                <w:bCs/>
                <w:sz w:val="28"/>
                <w:szCs w:val="28"/>
                <w:rtl/>
              </w:rPr>
              <w:t>ادة</w:t>
            </w:r>
          </w:p>
          <w:p w:rsidR="00124165" w:rsidRPr="00384B08" w:rsidRDefault="00124165" w:rsidP="00951EAD">
            <w:pPr>
              <w:jc w:val="center"/>
              <w:rPr>
                <w:rFonts w:cs="Simplified Arabic"/>
                <w:b/>
                <w:bCs/>
                <w:sz w:val="28"/>
                <w:szCs w:val="28"/>
                <w:rtl/>
              </w:rPr>
            </w:pPr>
          </w:p>
        </w:tc>
        <w:tc>
          <w:tcPr>
            <w:tcW w:w="7658" w:type="dxa"/>
            <w:gridSpan w:val="6"/>
          </w:tcPr>
          <w:p w:rsidR="00124165" w:rsidRPr="00384B08" w:rsidRDefault="002F1B7F" w:rsidP="002F1B7F">
            <w:pPr>
              <w:rPr>
                <w:rFonts w:cs="Simplified Arabic"/>
                <w:b/>
                <w:bCs/>
                <w:sz w:val="32"/>
                <w:szCs w:val="32"/>
                <w:rtl/>
                <w:lang w:bidi="ar-IQ"/>
              </w:rPr>
            </w:pPr>
            <w:r>
              <w:rPr>
                <w:rFonts w:cs="Simplified Arabic" w:hint="cs"/>
                <w:b/>
                <w:bCs/>
                <w:sz w:val="32"/>
                <w:szCs w:val="32"/>
                <w:rtl/>
                <w:lang w:bidi="ar-IQ"/>
              </w:rPr>
              <w:t xml:space="preserve">تدريس </w:t>
            </w:r>
            <w:r w:rsidRPr="002F1B7F">
              <w:rPr>
                <w:b/>
                <w:bCs/>
                <w:sz w:val="32"/>
                <w:szCs w:val="32"/>
                <w:rtl/>
                <w:lang w:bidi="ar-IQ"/>
              </w:rPr>
              <w:t>مادة الانسجه البيطريه</w:t>
            </w:r>
            <w:r>
              <w:rPr>
                <w:rFonts w:cs="Simplified Arabic" w:hint="cs"/>
                <w:b/>
                <w:bCs/>
                <w:sz w:val="32"/>
                <w:szCs w:val="32"/>
                <w:rtl/>
                <w:lang w:bidi="ar-IQ"/>
              </w:rPr>
              <w:t xml:space="preserve"> لطلبة الصف الثاني وتتضمن دراسة مجهريه  ومقارنه لاعضاء واجهزة الجسم في الحيوانات الاليفه</w:t>
            </w:r>
          </w:p>
        </w:tc>
      </w:tr>
      <w:tr w:rsidR="00CF59B0" w:rsidRPr="00384B08" w:rsidTr="009463F0">
        <w:trPr>
          <w:trHeight w:val="1747"/>
        </w:trPr>
        <w:tc>
          <w:tcPr>
            <w:tcW w:w="2654" w:type="dxa"/>
          </w:tcPr>
          <w:p w:rsidR="00951EAD" w:rsidRDefault="00951EAD" w:rsidP="009463F0">
            <w:pPr>
              <w:rPr>
                <w:rFonts w:cs="Simplified Arabic"/>
                <w:b/>
                <w:bCs/>
                <w:sz w:val="28"/>
                <w:szCs w:val="28"/>
                <w:rtl/>
              </w:rPr>
            </w:pPr>
          </w:p>
          <w:p w:rsidR="00CF59B0" w:rsidRPr="00384B08" w:rsidRDefault="00125D5F" w:rsidP="009463F0">
            <w:pPr>
              <w:jc w:val="center"/>
              <w:rPr>
                <w:rFonts w:cs="Simplified Arabic"/>
                <w:b/>
                <w:bCs/>
                <w:sz w:val="28"/>
                <w:szCs w:val="28"/>
                <w:rtl/>
              </w:rPr>
            </w:pPr>
            <w:r w:rsidRPr="00384B08">
              <w:rPr>
                <w:rFonts w:cs="Simplified Arabic" w:hint="cs"/>
                <w:b/>
                <w:bCs/>
                <w:sz w:val="28"/>
                <w:szCs w:val="28"/>
                <w:rtl/>
              </w:rPr>
              <w:t>الكتب المنهجية</w:t>
            </w:r>
          </w:p>
        </w:tc>
        <w:tc>
          <w:tcPr>
            <w:tcW w:w="7658" w:type="dxa"/>
            <w:gridSpan w:val="6"/>
          </w:tcPr>
          <w:p w:rsidR="009463F0" w:rsidRPr="00523181" w:rsidRDefault="009463F0" w:rsidP="009463F0">
            <w:pPr>
              <w:autoSpaceDE w:val="0"/>
              <w:autoSpaceDN w:val="0"/>
              <w:bidi w:val="0"/>
              <w:adjustRightInd w:val="0"/>
              <w:rPr>
                <w:b/>
                <w:bCs/>
              </w:rPr>
            </w:pPr>
            <w:r w:rsidRPr="00523181">
              <w:rPr>
                <w:b/>
                <w:bCs/>
              </w:rPr>
              <w:t>Dellmann, H. D. 1998. Textbook of Veterinary Histology. 5th Ed.</w:t>
            </w:r>
          </w:p>
          <w:p w:rsidR="00CF59B0" w:rsidRDefault="009463F0" w:rsidP="009463F0">
            <w:pPr>
              <w:spacing w:line="360" w:lineRule="auto"/>
              <w:ind w:left="360"/>
              <w:jc w:val="right"/>
              <w:rPr>
                <w:rFonts w:cs="Simplified Arabic"/>
                <w:b/>
                <w:bCs/>
                <w:sz w:val="32"/>
                <w:szCs w:val="32"/>
              </w:rPr>
            </w:pPr>
            <w:r w:rsidRPr="00523181">
              <w:rPr>
                <w:b/>
                <w:bCs/>
              </w:rPr>
              <w:t>Lippincott, Williams and Wilkins, USA.</w:t>
            </w:r>
          </w:p>
          <w:p w:rsidR="0013425F" w:rsidRDefault="0013425F" w:rsidP="0013425F">
            <w:pPr>
              <w:spacing w:line="360" w:lineRule="auto"/>
              <w:ind w:left="360"/>
              <w:jc w:val="right"/>
              <w:rPr>
                <w:rFonts w:cs="Simplified Arabic"/>
                <w:b/>
                <w:bCs/>
              </w:rPr>
            </w:pPr>
          </w:p>
          <w:p w:rsidR="00951EAD" w:rsidRPr="00951EAD" w:rsidRDefault="0013425F" w:rsidP="0013425F">
            <w:pPr>
              <w:spacing w:line="360" w:lineRule="auto"/>
              <w:ind w:left="360"/>
              <w:jc w:val="right"/>
              <w:rPr>
                <w:rFonts w:cs="Simplified Arabic"/>
                <w:b/>
                <w:bCs/>
                <w:sz w:val="32"/>
                <w:szCs w:val="32"/>
                <w:rtl/>
                <w:lang w:bidi="ar-IQ"/>
              </w:rPr>
            </w:pPr>
            <w:r>
              <w:rPr>
                <w:rFonts w:cs="Simplified Arabic"/>
                <w:b/>
                <w:bCs/>
              </w:rPr>
              <w:t>Comparative Veterinary Histology with Clinical Correlates</w:t>
            </w:r>
            <w:r>
              <w:rPr>
                <w:rFonts w:cs="Simplified Arabic"/>
                <w:b/>
                <w:bCs/>
                <w:rtl/>
              </w:rPr>
              <w:t xml:space="preserve">  </w:t>
            </w:r>
            <w:r w:rsidR="009463F0">
              <w:rPr>
                <w:rFonts w:cs="Simplified Arabic" w:hint="cs"/>
                <w:b/>
                <w:bCs/>
                <w:sz w:val="32"/>
                <w:szCs w:val="32"/>
                <w:rtl/>
              </w:rPr>
              <w:t xml:space="preserve"> </w:t>
            </w:r>
            <w:r w:rsidR="00951EAD">
              <w:rPr>
                <w:rFonts w:cs="Simplified Arabic" w:hint="cs"/>
                <w:b/>
                <w:bCs/>
                <w:sz w:val="32"/>
                <w:szCs w:val="32"/>
                <w:rtl/>
              </w:rPr>
              <w:t xml:space="preserve"> </w:t>
            </w:r>
          </w:p>
        </w:tc>
      </w:tr>
      <w:tr w:rsidR="00CF59B0" w:rsidRPr="00384B08" w:rsidTr="009463F0">
        <w:trPr>
          <w:trHeight w:val="2035"/>
        </w:trPr>
        <w:tc>
          <w:tcPr>
            <w:tcW w:w="2654" w:type="dxa"/>
          </w:tcPr>
          <w:p w:rsidR="00CF59B0" w:rsidRPr="00384B08" w:rsidRDefault="00CF59B0" w:rsidP="00951EAD">
            <w:pPr>
              <w:jc w:val="center"/>
              <w:rPr>
                <w:rFonts w:cs="Simplified Arabic"/>
                <w:b/>
                <w:bCs/>
                <w:sz w:val="28"/>
                <w:szCs w:val="28"/>
                <w:rtl/>
              </w:rPr>
            </w:pPr>
          </w:p>
          <w:p w:rsidR="00951EAD" w:rsidRDefault="00951EAD" w:rsidP="00951EAD">
            <w:pPr>
              <w:jc w:val="center"/>
              <w:rPr>
                <w:rFonts w:cs="Simplified Arabic"/>
                <w:b/>
                <w:bCs/>
                <w:sz w:val="28"/>
                <w:szCs w:val="28"/>
                <w:rtl/>
              </w:rPr>
            </w:pPr>
          </w:p>
          <w:p w:rsidR="00CF59B0" w:rsidRPr="00384B08" w:rsidRDefault="00CF59B0" w:rsidP="00951EAD">
            <w:pPr>
              <w:jc w:val="center"/>
              <w:rPr>
                <w:rFonts w:cs="Simplified Arabic"/>
                <w:b/>
                <w:bCs/>
                <w:sz w:val="28"/>
                <w:szCs w:val="28"/>
                <w:rtl/>
              </w:rPr>
            </w:pPr>
            <w:r w:rsidRPr="00384B08">
              <w:rPr>
                <w:rFonts w:cs="Simplified Arabic" w:hint="cs"/>
                <w:b/>
                <w:bCs/>
                <w:sz w:val="28"/>
                <w:szCs w:val="28"/>
                <w:rtl/>
              </w:rPr>
              <w:t>المصادر الخارجية</w:t>
            </w:r>
          </w:p>
          <w:p w:rsidR="00CF59B0" w:rsidRPr="00384B08" w:rsidRDefault="00CF59B0" w:rsidP="00951EAD">
            <w:pPr>
              <w:jc w:val="center"/>
              <w:rPr>
                <w:rFonts w:cs="Simplified Arabic"/>
                <w:b/>
                <w:bCs/>
                <w:sz w:val="28"/>
                <w:szCs w:val="28"/>
                <w:rtl/>
              </w:rPr>
            </w:pPr>
          </w:p>
        </w:tc>
        <w:tc>
          <w:tcPr>
            <w:tcW w:w="7658" w:type="dxa"/>
            <w:gridSpan w:val="6"/>
          </w:tcPr>
          <w:p w:rsidR="009463F0" w:rsidRDefault="009463F0" w:rsidP="009463F0">
            <w:pPr>
              <w:spacing w:line="360" w:lineRule="auto"/>
              <w:jc w:val="right"/>
              <w:rPr>
                <w:b/>
                <w:bCs/>
              </w:rPr>
            </w:pPr>
            <w:r>
              <w:rPr>
                <w:b/>
                <w:bCs/>
              </w:rPr>
              <w:t xml:space="preserve">1. </w:t>
            </w:r>
            <w:r w:rsidRPr="00523181">
              <w:rPr>
                <w:b/>
                <w:bCs/>
              </w:rPr>
              <w:t xml:space="preserve">Bacha, W.J. and L. M. Bacha. 2000. Color Atlas of Veterinary </w:t>
            </w:r>
          </w:p>
          <w:p w:rsidR="009463F0" w:rsidRPr="00523181" w:rsidRDefault="009463F0" w:rsidP="009463F0">
            <w:pPr>
              <w:spacing w:line="360" w:lineRule="auto"/>
              <w:jc w:val="right"/>
              <w:rPr>
                <w:b/>
                <w:bCs/>
              </w:rPr>
            </w:pPr>
            <w:r>
              <w:rPr>
                <w:b/>
                <w:bCs/>
              </w:rPr>
              <w:t xml:space="preserve">   </w:t>
            </w:r>
            <w:r w:rsidRPr="00523181">
              <w:rPr>
                <w:b/>
                <w:bCs/>
              </w:rPr>
              <w:t>Histology, Lippincott William and Wilkins, USA.</w:t>
            </w:r>
            <w:r w:rsidRPr="00523181">
              <w:rPr>
                <w:b/>
                <w:bCs/>
                <w:rtl/>
              </w:rPr>
              <w:t xml:space="preserve"> </w:t>
            </w:r>
          </w:p>
          <w:p w:rsidR="009463F0" w:rsidRDefault="009463F0" w:rsidP="009463F0">
            <w:pPr>
              <w:spacing w:line="360" w:lineRule="auto"/>
              <w:jc w:val="right"/>
              <w:rPr>
                <w:b/>
                <w:bCs/>
              </w:rPr>
            </w:pPr>
            <w:r>
              <w:rPr>
                <w:rFonts w:cs="Simplified Arabic"/>
                <w:b/>
                <w:bCs/>
                <w:sz w:val="32"/>
                <w:szCs w:val="32"/>
              </w:rPr>
              <w:t>2</w:t>
            </w:r>
            <w:r w:rsidRPr="00523181">
              <w:rPr>
                <w:b/>
                <w:bCs/>
              </w:rPr>
              <w:t>. Lee and Febiger, Banks, W.J.,</w:t>
            </w:r>
            <w:r>
              <w:rPr>
                <w:b/>
                <w:bCs/>
              </w:rPr>
              <w:t xml:space="preserve"> </w:t>
            </w:r>
            <w:r w:rsidRPr="00523181">
              <w:rPr>
                <w:b/>
                <w:bCs/>
              </w:rPr>
              <w:t xml:space="preserve">1992. Applied Veterinary Histology. </w:t>
            </w:r>
          </w:p>
          <w:p w:rsidR="00951EAD" w:rsidRPr="00951EAD" w:rsidRDefault="009463F0" w:rsidP="009463F0">
            <w:pPr>
              <w:spacing w:line="360" w:lineRule="auto"/>
              <w:ind w:left="360"/>
              <w:jc w:val="right"/>
              <w:rPr>
                <w:rFonts w:cs="Simplified Arabic"/>
                <w:b/>
                <w:bCs/>
                <w:sz w:val="32"/>
                <w:szCs w:val="32"/>
              </w:rPr>
            </w:pPr>
            <w:r>
              <w:rPr>
                <w:b/>
                <w:bCs/>
              </w:rPr>
              <w:t xml:space="preserve">    </w:t>
            </w:r>
            <w:r w:rsidRPr="00523181">
              <w:rPr>
                <w:b/>
                <w:bCs/>
              </w:rPr>
              <w:t>(3rd Ed). Williams and Willkins, Baltimore.</w:t>
            </w:r>
            <w:r>
              <w:rPr>
                <w:rFonts w:cs="Simplified Arabic" w:hint="cs"/>
                <w:b/>
                <w:bCs/>
                <w:sz w:val="32"/>
                <w:szCs w:val="32"/>
                <w:rtl/>
              </w:rPr>
              <w:t xml:space="preserve">  </w:t>
            </w:r>
          </w:p>
          <w:p w:rsidR="00951EAD" w:rsidRPr="00384B08" w:rsidRDefault="00951EAD" w:rsidP="00951EAD">
            <w:pPr>
              <w:ind w:left="720"/>
              <w:rPr>
                <w:rFonts w:cs="Simplified Arabic"/>
                <w:b/>
                <w:bCs/>
                <w:sz w:val="32"/>
                <w:szCs w:val="32"/>
                <w:rtl/>
              </w:rPr>
            </w:pPr>
          </w:p>
        </w:tc>
      </w:tr>
      <w:tr w:rsidR="00BC3D6A" w:rsidRPr="00384B08" w:rsidTr="00951EAD">
        <w:trPr>
          <w:trHeight w:val="708"/>
        </w:trPr>
        <w:tc>
          <w:tcPr>
            <w:tcW w:w="2654" w:type="dxa"/>
            <w:vMerge w:val="restart"/>
          </w:tcPr>
          <w:p w:rsidR="00BC3D6A" w:rsidRDefault="00AD224A" w:rsidP="00951EAD">
            <w:pPr>
              <w:jc w:val="center"/>
              <w:rPr>
                <w:rFonts w:cs="Simplified Arabic"/>
                <w:b/>
                <w:bCs/>
                <w:sz w:val="28"/>
                <w:szCs w:val="28"/>
                <w:rtl/>
              </w:rPr>
            </w:pPr>
            <w:r>
              <w:rPr>
                <w:rFonts w:cs="Simplified Arabic" w:hint="cs"/>
                <w:b/>
                <w:bCs/>
                <w:sz w:val="28"/>
                <w:szCs w:val="28"/>
                <w:rtl/>
              </w:rPr>
              <w:t xml:space="preserve">تقديرات النظام </w:t>
            </w:r>
            <w:r>
              <w:rPr>
                <w:rFonts w:cs="Simplified Arabic" w:hint="cs"/>
                <w:b/>
                <w:bCs/>
                <w:sz w:val="28"/>
                <w:szCs w:val="28"/>
                <w:rtl/>
                <w:lang w:bidi="ar-IQ"/>
              </w:rPr>
              <w:t>الفصلي</w:t>
            </w:r>
          </w:p>
          <w:p w:rsidR="00EA30C6" w:rsidRPr="00384B08" w:rsidRDefault="00EA30C6" w:rsidP="00951EAD">
            <w:pPr>
              <w:jc w:val="center"/>
              <w:rPr>
                <w:rFonts w:cs="Simplified Arabic"/>
                <w:b/>
                <w:bCs/>
                <w:sz w:val="28"/>
                <w:szCs w:val="28"/>
                <w:rtl/>
              </w:rPr>
            </w:pPr>
            <w:r>
              <w:rPr>
                <w:rFonts w:cs="Simplified Arabic" w:hint="cs"/>
                <w:b/>
                <w:bCs/>
                <w:sz w:val="28"/>
                <w:szCs w:val="28"/>
                <w:rtl/>
              </w:rPr>
              <w:t>(100%)</w:t>
            </w:r>
          </w:p>
        </w:tc>
        <w:tc>
          <w:tcPr>
            <w:tcW w:w="1531" w:type="dxa"/>
            <w:shd w:val="clear" w:color="auto" w:fill="EEECE1" w:themeFill="background2"/>
          </w:tcPr>
          <w:p w:rsidR="00EA30C6" w:rsidRPr="00384B08" w:rsidRDefault="00EA30C6" w:rsidP="00384B08">
            <w:pPr>
              <w:jc w:val="center"/>
              <w:rPr>
                <w:rFonts w:cs="Simplified Arabic"/>
                <w:b/>
                <w:bCs/>
                <w:rtl/>
              </w:rPr>
            </w:pPr>
            <w:r>
              <w:rPr>
                <w:rFonts w:cs="Simplified Arabic" w:hint="cs"/>
                <w:b/>
                <w:bCs/>
                <w:rtl/>
              </w:rPr>
              <w:t>نظري</w:t>
            </w:r>
          </w:p>
        </w:tc>
        <w:tc>
          <w:tcPr>
            <w:tcW w:w="1532" w:type="dxa"/>
            <w:shd w:val="clear" w:color="auto" w:fill="EEECE1" w:themeFill="background2"/>
          </w:tcPr>
          <w:p w:rsidR="00BC3D6A" w:rsidRDefault="00BC3D6A" w:rsidP="00384B08">
            <w:pPr>
              <w:jc w:val="center"/>
              <w:rPr>
                <w:rFonts w:cs="Simplified Arabic"/>
                <w:b/>
                <w:bCs/>
                <w:rtl/>
              </w:rPr>
            </w:pPr>
            <w:r w:rsidRPr="00384B08">
              <w:rPr>
                <w:rFonts w:cs="Simplified Arabic" w:hint="cs"/>
                <w:b/>
                <w:bCs/>
                <w:rtl/>
              </w:rPr>
              <w:t>المختبر</w:t>
            </w:r>
          </w:p>
          <w:p w:rsidR="00EA30C6" w:rsidRPr="00384B08" w:rsidRDefault="00EA30C6" w:rsidP="00384B08">
            <w:pPr>
              <w:jc w:val="center"/>
              <w:rPr>
                <w:rFonts w:cs="Simplified Arabic"/>
                <w:b/>
                <w:bCs/>
                <w:rtl/>
              </w:rPr>
            </w:pPr>
            <w:r>
              <w:rPr>
                <w:rFonts w:cs="Simplified Arabic" w:hint="cs"/>
                <w:b/>
                <w:bCs/>
                <w:rtl/>
              </w:rPr>
              <w:t>عملي</w:t>
            </w:r>
          </w:p>
        </w:tc>
        <w:tc>
          <w:tcPr>
            <w:tcW w:w="1531" w:type="dxa"/>
            <w:gridSpan w:val="2"/>
            <w:shd w:val="clear" w:color="auto" w:fill="EEECE1" w:themeFill="background2"/>
          </w:tcPr>
          <w:p w:rsidR="00BC3D6A" w:rsidRPr="00384B08" w:rsidRDefault="00BC3D6A" w:rsidP="00384B08">
            <w:pPr>
              <w:jc w:val="center"/>
              <w:rPr>
                <w:rFonts w:cs="Simplified Arabic"/>
                <w:b/>
                <w:bCs/>
                <w:rtl/>
              </w:rPr>
            </w:pPr>
            <w:r w:rsidRPr="00384B08">
              <w:rPr>
                <w:rFonts w:cs="Simplified Arabic" w:hint="cs"/>
                <w:b/>
                <w:bCs/>
                <w:rtl/>
              </w:rPr>
              <w:t>الامتحانات اليومية</w:t>
            </w:r>
          </w:p>
        </w:tc>
        <w:tc>
          <w:tcPr>
            <w:tcW w:w="1532" w:type="dxa"/>
            <w:shd w:val="clear" w:color="auto" w:fill="EEECE1" w:themeFill="background2"/>
          </w:tcPr>
          <w:p w:rsidR="00BC3D6A" w:rsidRPr="00384B08" w:rsidRDefault="00BC3D6A" w:rsidP="00384B08">
            <w:pPr>
              <w:jc w:val="center"/>
              <w:rPr>
                <w:rFonts w:cs="Simplified Arabic"/>
                <w:b/>
                <w:bCs/>
                <w:rtl/>
              </w:rPr>
            </w:pPr>
            <w:r w:rsidRPr="00384B08">
              <w:rPr>
                <w:rFonts w:cs="Simplified Arabic" w:hint="cs"/>
                <w:b/>
                <w:bCs/>
                <w:rtl/>
              </w:rPr>
              <w:t>المشروع</w:t>
            </w:r>
          </w:p>
        </w:tc>
        <w:tc>
          <w:tcPr>
            <w:tcW w:w="1532" w:type="dxa"/>
            <w:shd w:val="clear" w:color="auto" w:fill="EEECE1" w:themeFill="background2"/>
          </w:tcPr>
          <w:p w:rsidR="00BC3D6A" w:rsidRPr="00384B08" w:rsidRDefault="00BC3D6A" w:rsidP="00384B08">
            <w:pPr>
              <w:jc w:val="center"/>
              <w:rPr>
                <w:rFonts w:cs="Simplified Arabic"/>
                <w:b/>
                <w:bCs/>
                <w:rtl/>
              </w:rPr>
            </w:pPr>
            <w:r w:rsidRPr="00384B08">
              <w:rPr>
                <w:rFonts w:cs="Simplified Arabic" w:hint="cs"/>
                <w:b/>
                <w:bCs/>
                <w:rtl/>
              </w:rPr>
              <w:t>الامتحان النهائي</w:t>
            </w:r>
          </w:p>
        </w:tc>
      </w:tr>
      <w:tr w:rsidR="00BC3D6A" w:rsidRPr="00384B08" w:rsidTr="00951EAD">
        <w:trPr>
          <w:trHeight w:val="874"/>
        </w:trPr>
        <w:tc>
          <w:tcPr>
            <w:tcW w:w="2654" w:type="dxa"/>
            <w:vMerge/>
          </w:tcPr>
          <w:p w:rsidR="00BC3D6A" w:rsidRPr="00384B08" w:rsidRDefault="00BC3D6A" w:rsidP="00951EAD">
            <w:pPr>
              <w:jc w:val="center"/>
              <w:rPr>
                <w:rFonts w:cs="Simplified Arabic"/>
                <w:b/>
                <w:bCs/>
                <w:sz w:val="28"/>
                <w:szCs w:val="28"/>
                <w:rtl/>
              </w:rPr>
            </w:pPr>
          </w:p>
        </w:tc>
        <w:tc>
          <w:tcPr>
            <w:tcW w:w="1531" w:type="dxa"/>
          </w:tcPr>
          <w:p w:rsidR="00BC3D6A" w:rsidRPr="00384B08" w:rsidRDefault="00BC3D6A" w:rsidP="00384B08">
            <w:pPr>
              <w:jc w:val="center"/>
              <w:rPr>
                <w:rFonts w:cs="Simplified Arabic"/>
                <w:b/>
                <w:bCs/>
                <w:rtl/>
              </w:rPr>
            </w:pPr>
          </w:p>
        </w:tc>
        <w:tc>
          <w:tcPr>
            <w:tcW w:w="1532" w:type="dxa"/>
          </w:tcPr>
          <w:p w:rsidR="00BC3D6A" w:rsidRPr="00384B08" w:rsidRDefault="00BC3D6A" w:rsidP="00384B08">
            <w:pPr>
              <w:jc w:val="center"/>
              <w:rPr>
                <w:rFonts w:cs="Simplified Arabic"/>
                <w:b/>
                <w:bCs/>
                <w:rtl/>
              </w:rPr>
            </w:pPr>
          </w:p>
        </w:tc>
        <w:tc>
          <w:tcPr>
            <w:tcW w:w="1531" w:type="dxa"/>
            <w:gridSpan w:val="2"/>
          </w:tcPr>
          <w:p w:rsidR="00BC3D6A" w:rsidRPr="00384B08" w:rsidRDefault="00BC3D6A" w:rsidP="00384B08">
            <w:pPr>
              <w:jc w:val="center"/>
              <w:rPr>
                <w:rFonts w:cs="Simplified Arabic"/>
                <w:b/>
                <w:bCs/>
                <w:rtl/>
              </w:rPr>
            </w:pPr>
          </w:p>
        </w:tc>
        <w:tc>
          <w:tcPr>
            <w:tcW w:w="1532" w:type="dxa"/>
          </w:tcPr>
          <w:p w:rsidR="00BC3D6A" w:rsidRPr="00384B08" w:rsidRDefault="00BC3D6A" w:rsidP="00384B08">
            <w:pPr>
              <w:jc w:val="center"/>
              <w:rPr>
                <w:rFonts w:cs="Simplified Arabic"/>
                <w:b/>
                <w:bCs/>
                <w:rtl/>
              </w:rPr>
            </w:pPr>
          </w:p>
        </w:tc>
        <w:tc>
          <w:tcPr>
            <w:tcW w:w="1532" w:type="dxa"/>
          </w:tcPr>
          <w:p w:rsidR="00BC3D6A" w:rsidRPr="00384B08" w:rsidRDefault="00BC3D6A" w:rsidP="00384B08">
            <w:pPr>
              <w:jc w:val="center"/>
              <w:rPr>
                <w:rFonts w:cs="Simplified Arabic"/>
                <w:b/>
                <w:bCs/>
                <w:rtl/>
              </w:rPr>
            </w:pPr>
          </w:p>
        </w:tc>
      </w:tr>
      <w:tr w:rsidR="00AD224A" w:rsidRPr="00384B08" w:rsidTr="00951EAD">
        <w:trPr>
          <w:trHeight w:val="471"/>
        </w:trPr>
        <w:tc>
          <w:tcPr>
            <w:tcW w:w="2654" w:type="dxa"/>
            <w:vMerge w:val="restart"/>
          </w:tcPr>
          <w:p w:rsidR="00AD224A" w:rsidRPr="00384B08" w:rsidRDefault="00AD224A" w:rsidP="00951EAD">
            <w:pPr>
              <w:jc w:val="center"/>
              <w:rPr>
                <w:rFonts w:cs="Simplified Arabic"/>
                <w:b/>
                <w:bCs/>
                <w:sz w:val="28"/>
                <w:szCs w:val="28"/>
                <w:rtl/>
                <w:lang w:bidi="ar-IQ"/>
              </w:rPr>
            </w:pPr>
            <w:r>
              <w:rPr>
                <w:rFonts w:cs="Simplified Arabic" w:hint="cs"/>
                <w:b/>
                <w:bCs/>
                <w:sz w:val="28"/>
                <w:szCs w:val="28"/>
                <w:rtl/>
                <w:lang w:bidi="ar-IQ"/>
              </w:rPr>
              <w:t xml:space="preserve">تقديرات النظام </w:t>
            </w:r>
            <w:r>
              <w:rPr>
                <w:rFonts w:cs="Simplified Arabic" w:hint="cs"/>
                <w:b/>
                <w:bCs/>
                <w:sz w:val="28"/>
                <w:szCs w:val="28"/>
                <w:rtl/>
              </w:rPr>
              <w:t>السنوي</w:t>
            </w:r>
          </w:p>
          <w:p w:rsidR="00AD224A" w:rsidRPr="00384B08" w:rsidRDefault="00EA30C6" w:rsidP="00951EAD">
            <w:pPr>
              <w:jc w:val="center"/>
              <w:rPr>
                <w:rFonts w:cs="Simplified Arabic"/>
                <w:b/>
                <w:bCs/>
                <w:sz w:val="28"/>
                <w:szCs w:val="28"/>
                <w:rtl/>
              </w:rPr>
            </w:pPr>
            <w:r>
              <w:rPr>
                <w:rFonts w:cs="Simplified Arabic" w:hint="cs"/>
                <w:b/>
                <w:bCs/>
                <w:sz w:val="28"/>
                <w:szCs w:val="28"/>
                <w:rtl/>
              </w:rPr>
              <w:t>(100%)</w:t>
            </w:r>
          </w:p>
        </w:tc>
        <w:tc>
          <w:tcPr>
            <w:tcW w:w="1531" w:type="dxa"/>
            <w:shd w:val="clear" w:color="auto" w:fill="EEECE1" w:themeFill="background2"/>
          </w:tcPr>
          <w:p w:rsidR="00AD224A" w:rsidRPr="00384B08" w:rsidRDefault="00AD224A" w:rsidP="00384B08">
            <w:pPr>
              <w:jc w:val="center"/>
              <w:rPr>
                <w:rFonts w:cs="Simplified Arabic"/>
                <w:b/>
                <w:bCs/>
                <w:rtl/>
                <w:lang w:bidi="ar-IQ"/>
              </w:rPr>
            </w:pPr>
            <w:r>
              <w:rPr>
                <w:rFonts w:cs="Simplified Arabic" w:hint="cs"/>
                <w:b/>
                <w:bCs/>
                <w:rtl/>
                <w:lang w:bidi="ar-IQ"/>
              </w:rPr>
              <w:t xml:space="preserve">الفصل الأول </w:t>
            </w:r>
          </w:p>
        </w:tc>
        <w:tc>
          <w:tcPr>
            <w:tcW w:w="1532" w:type="dxa"/>
            <w:shd w:val="clear" w:color="auto" w:fill="EEECE1" w:themeFill="background2"/>
          </w:tcPr>
          <w:p w:rsidR="00AD224A" w:rsidRPr="00384B08" w:rsidRDefault="00AD224A" w:rsidP="00384B08">
            <w:pPr>
              <w:jc w:val="center"/>
              <w:rPr>
                <w:rFonts w:cs="Simplified Arabic"/>
                <w:b/>
                <w:bCs/>
                <w:rtl/>
                <w:lang w:bidi="ar-IQ"/>
              </w:rPr>
            </w:pPr>
            <w:r>
              <w:rPr>
                <w:rFonts w:cs="Simplified Arabic" w:hint="cs"/>
                <w:b/>
                <w:bCs/>
                <w:rtl/>
                <w:lang w:bidi="ar-IQ"/>
              </w:rPr>
              <w:t>نصف السنة</w:t>
            </w:r>
          </w:p>
        </w:tc>
        <w:tc>
          <w:tcPr>
            <w:tcW w:w="1531" w:type="dxa"/>
            <w:gridSpan w:val="2"/>
            <w:shd w:val="clear" w:color="auto" w:fill="EEECE1" w:themeFill="background2"/>
          </w:tcPr>
          <w:p w:rsidR="00AD224A" w:rsidRPr="00384B08" w:rsidRDefault="00AD224A" w:rsidP="00384B08">
            <w:pPr>
              <w:jc w:val="center"/>
              <w:rPr>
                <w:rFonts w:cs="Simplified Arabic"/>
                <w:b/>
                <w:bCs/>
                <w:rtl/>
                <w:lang w:bidi="ar-IQ"/>
              </w:rPr>
            </w:pPr>
            <w:r>
              <w:rPr>
                <w:rFonts w:cs="Simplified Arabic" w:hint="cs"/>
                <w:b/>
                <w:bCs/>
                <w:rtl/>
                <w:lang w:bidi="ar-IQ"/>
              </w:rPr>
              <w:t>الفصل الثاني</w:t>
            </w:r>
          </w:p>
        </w:tc>
        <w:tc>
          <w:tcPr>
            <w:tcW w:w="1532" w:type="dxa"/>
            <w:shd w:val="clear" w:color="auto" w:fill="EEECE1" w:themeFill="background2"/>
          </w:tcPr>
          <w:p w:rsidR="00AD224A" w:rsidRPr="00384B08" w:rsidRDefault="00AD224A" w:rsidP="00384B08">
            <w:pPr>
              <w:jc w:val="center"/>
              <w:rPr>
                <w:rFonts w:cs="Simplified Arabic"/>
                <w:b/>
                <w:bCs/>
                <w:rtl/>
                <w:lang w:bidi="ar-IQ"/>
              </w:rPr>
            </w:pPr>
            <w:r>
              <w:rPr>
                <w:rFonts w:cs="Simplified Arabic" w:hint="cs"/>
                <w:b/>
                <w:bCs/>
                <w:rtl/>
                <w:lang w:bidi="ar-IQ"/>
              </w:rPr>
              <w:t>المختبر</w:t>
            </w:r>
          </w:p>
        </w:tc>
        <w:tc>
          <w:tcPr>
            <w:tcW w:w="1532" w:type="dxa"/>
            <w:shd w:val="clear" w:color="auto" w:fill="EEECE1" w:themeFill="background2"/>
          </w:tcPr>
          <w:p w:rsidR="00AD224A" w:rsidRPr="00384B08" w:rsidRDefault="00AD224A" w:rsidP="00384B08">
            <w:pPr>
              <w:jc w:val="center"/>
              <w:rPr>
                <w:rFonts w:cs="Simplified Arabic"/>
                <w:b/>
                <w:bCs/>
                <w:rtl/>
                <w:lang w:bidi="ar-IQ"/>
              </w:rPr>
            </w:pPr>
            <w:r>
              <w:rPr>
                <w:rFonts w:cs="Simplified Arabic" w:hint="cs"/>
                <w:b/>
                <w:bCs/>
                <w:rtl/>
                <w:lang w:bidi="ar-IQ"/>
              </w:rPr>
              <w:t>الأمتحان النهائي</w:t>
            </w:r>
          </w:p>
        </w:tc>
      </w:tr>
      <w:tr w:rsidR="00AD224A" w:rsidRPr="00384B08" w:rsidTr="00951EAD">
        <w:trPr>
          <w:trHeight w:val="811"/>
        </w:trPr>
        <w:tc>
          <w:tcPr>
            <w:tcW w:w="2654" w:type="dxa"/>
            <w:vMerge/>
          </w:tcPr>
          <w:p w:rsidR="00AD224A" w:rsidRDefault="00AD224A" w:rsidP="00951EAD">
            <w:pPr>
              <w:jc w:val="center"/>
              <w:rPr>
                <w:rFonts w:cs="Simplified Arabic"/>
                <w:b/>
                <w:bCs/>
                <w:sz w:val="28"/>
                <w:szCs w:val="28"/>
                <w:rtl/>
                <w:lang w:bidi="ar-IQ"/>
              </w:rPr>
            </w:pPr>
          </w:p>
        </w:tc>
        <w:tc>
          <w:tcPr>
            <w:tcW w:w="1531" w:type="dxa"/>
          </w:tcPr>
          <w:p w:rsidR="00AD224A" w:rsidRPr="00384B08" w:rsidRDefault="0029602B" w:rsidP="00384B08">
            <w:pPr>
              <w:jc w:val="center"/>
              <w:rPr>
                <w:rFonts w:cs="Simplified Arabic"/>
                <w:b/>
                <w:bCs/>
                <w:rtl/>
                <w:lang w:bidi="ar-IQ"/>
              </w:rPr>
            </w:pPr>
            <w:r>
              <w:rPr>
                <w:rFonts w:cs="Simplified Arabic" w:hint="cs"/>
                <w:b/>
                <w:bCs/>
                <w:rtl/>
                <w:lang w:bidi="ar-IQ"/>
              </w:rPr>
              <w:t>25</w:t>
            </w:r>
          </w:p>
        </w:tc>
        <w:tc>
          <w:tcPr>
            <w:tcW w:w="1532" w:type="dxa"/>
          </w:tcPr>
          <w:p w:rsidR="00AD224A" w:rsidRPr="00384B08" w:rsidRDefault="00AD224A" w:rsidP="00384B08">
            <w:pPr>
              <w:jc w:val="center"/>
              <w:rPr>
                <w:rFonts w:cs="Simplified Arabic"/>
                <w:b/>
                <w:bCs/>
                <w:rtl/>
                <w:lang w:bidi="ar-IQ"/>
              </w:rPr>
            </w:pPr>
          </w:p>
        </w:tc>
        <w:tc>
          <w:tcPr>
            <w:tcW w:w="1531" w:type="dxa"/>
            <w:gridSpan w:val="2"/>
          </w:tcPr>
          <w:p w:rsidR="00AD224A" w:rsidRPr="00384B08" w:rsidRDefault="0029602B" w:rsidP="00384B08">
            <w:pPr>
              <w:jc w:val="center"/>
              <w:rPr>
                <w:rFonts w:cs="Simplified Arabic"/>
                <w:b/>
                <w:bCs/>
                <w:rtl/>
                <w:lang w:bidi="ar-IQ"/>
              </w:rPr>
            </w:pPr>
            <w:r>
              <w:rPr>
                <w:rFonts w:cs="Simplified Arabic" w:hint="cs"/>
                <w:b/>
                <w:bCs/>
                <w:rtl/>
                <w:lang w:bidi="ar-IQ"/>
              </w:rPr>
              <w:t>25</w:t>
            </w:r>
          </w:p>
        </w:tc>
        <w:tc>
          <w:tcPr>
            <w:tcW w:w="1532" w:type="dxa"/>
          </w:tcPr>
          <w:p w:rsidR="00AD224A" w:rsidRPr="00384B08" w:rsidRDefault="00AD224A" w:rsidP="00384B08">
            <w:pPr>
              <w:jc w:val="center"/>
              <w:rPr>
                <w:rFonts w:cs="Simplified Arabic"/>
                <w:b/>
                <w:bCs/>
                <w:rtl/>
                <w:lang w:bidi="ar-IQ"/>
              </w:rPr>
            </w:pPr>
          </w:p>
        </w:tc>
        <w:tc>
          <w:tcPr>
            <w:tcW w:w="1532" w:type="dxa"/>
          </w:tcPr>
          <w:p w:rsidR="00AD224A" w:rsidRPr="00384B08" w:rsidRDefault="0029602B" w:rsidP="00384B08">
            <w:pPr>
              <w:jc w:val="center"/>
              <w:rPr>
                <w:rFonts w:cs="Simplified Arabic"/>
                <w:b/>
                <w:bCs/>
                <w:rtl/>
                <w:lang w:bidi="ar-IQ"/>
              </w:rPr>
            </w:pPr>
            <w:r>
              <w:rPr>
                <w:rFonts w:cs="Simplified Arabic" w:hint="cs"/>
                <w:b/>
                <w:bCs/>
                <w:rtl/>
                <w:lang w:bidi="ar-IQ"/>
              </w:rPr>
              <w:t>50</w:t>
            </w:r>
          </w:p>
        </w:tc>
      </w:tr>
      <w:tr w:rsidR="00AD224A" w:rsidRPr="00384B08" w:rsidTr="00951EAD">
        <w:trPr>
          <w:trHeight w:val="1779"/>
        </w:trPr>
        <w:tc>
          <w:tcPr>
            <w:tcW w:w="2654" w:type="dxa"/>
          </w:tcPr>
          <w:p w:rsidR="00951EAD" w:rsidRDefault="00951EAD" w:rsidP="00951EAD">
            <w:pPr>
              <w:jc w:val="center"/>
              <w:rPr>
                <w:rFonts w:cs="Simplified Arabic"/>
                <w:b/>
                <w:bCs/>
                <w:sz w:val="28"/>
                <w:szCs w:val="28"/>
                <w:rtl/>
              </w:rPr>
            </w:pPr>
          </w:p>
          <w:p w:rsidR="00AD224A" w:rsidRPr="00384B08" w:rsidRDefault="00AD224A" w:rsidP="00951EAD">
            <w:pPr>
              <w:jc w:val="center"/>
              <w:rPr>
                <w:rFonts w:cs="Simplified Arabic"/>
                <w:b/>
                <w:bCs/>
                <w:sz w:val="28"/>
                <w:szCs w:val="28"/>
                <w:rtl/>
              </w:rPr>
            </w:pPr>
            <w:r w:rsidRPr="00384B08">
              <w:rPr>
                <w:rFonts w:cs="Simplified Arabic" w:hint="cs"/>
                <w:b/>
                <w:bCs/>
                <w:sz w:val="28"/>
                <w:szCs w:val="28"/>
                <w:rtl/>
              </w:rPr>
              <w:t>معلومات اضافية</w:t>
            </w:r>
          </w:p>
          <w:p w:rsidR="00AD224A" w:rsidRPr="00384B08" w:rsidRDefault="00AD224A" w:rsidP="00951EAD">
            <w:pPr>
              <w:jc w:val="center"/>
              <w:rPr>
                <w:rFonts w:cs="Simplified Arabic"/>
                <w:b/>
                <w:bCs/>
                <w:sz w:val="28"/>
                <w:szCs w:val="28"/>
                <w:rtl/>
                <w:lang w:bidi="ar-IQ"/>
              </w:rPr>
            </w:pPr>
          </w:p>
        </w:tc>
        <w:tc>
          <w:tcPr>
            <w:tcW w:w="7658" w:type="dxa"/>
            <w:gridSpan w:val="6"/>
          </w:tcPr>
          <w:p w:rsidR="00AD224A" w:rsidRPr="00384B08" w:rsidRDefault="00AD224A" w:rsidP="00384B08">
            <w:pPr>
              <w:jc w:val="center"/>
              <w:rPr>
                <w:rFonts w:cs="Simplified Arabic"/>
                <w:b/>
                <w:bCs/>
                <w:rtl/>
                <w:lang w:bidi="ar-IQ"/>
              </w:rPr>
            </w:pPr>
          </w:p>
        </w:tc>
      </w:tr>
    </w:tbl>
    <w:p w:rsidR="00124165" w:rsidRDefault="00124165" w:rsidP="004A7D3C">
      <w:pPr>
        <w:jc w:val="center"/>
        <w:rPr>
          <w:rtl/>
        </w:rPr>
      </w:pPr>
    </w:p>
    <w:p w:rsidR="0083225D" w:rsidRDefault="0083225D" w:rsidP="00951EAD">
      <w:pPr>
        <w:jc w:val="center"/>
        <w:rPr>
          <w:rFonts w:cs="Simplified Arabic"/>
          <w:b/>
          <w:bCs/>
          <w:sz w:val="32"/>
          <w:szCs w:val="32"/>
        </w:rPr>
      </w:pPr>
    </w:p>
    <w:p w:rsidR="009463F0" w:rsidRDefault="009463F0" w:rsidP="00951EAD">
      <w:pPr>
        <w:jc w:val="center"/>
        <w:rPr>
          <w:rFonts w:cs="Simplified Arabic"/>
          <w:b/>
          <w:bCs/>
          <w:sz w:val="32"/>
          <w:szCs w:val="32"/>
        </w:rPr>
      </w:pPr>
    </w:p>
    <w:p w:rsidR="009463F0" w:rsidRDefault="009463F0" w:rsidP="00951EAD">
      <w:pPr>
        <w:jc w:val="center"/>
        <w:rPr>
          <w:rFonts w:cs="Simplified Arabic"/>
          <w:b/>
          <w:bCs/>
          <w:sz w:val="32"/>
          <w:szCs w:val="32"/>
          <w:rtl/>
        </w:rPr>
      </w:pPr>
    </w:p>
    <w:p w:rsidR="00DC6262" w:rsidRDefault="00DC6262" w:rsidP="00951EAD">
      <w:pPr>
        <w:jc w:val="center"/>
        <w:rPr>
          <w:rFonts w:cs="Simplified Arabic"/>
          <w:b/>
          <w:bCs/>
          <w:sz w:val="32"/>
          <w:szCs w:val="32"/>
        </w:rPr>
      </w:pPr>
    </w:p>
    <w:p w:rsidR="00C11D00" w:rsidRDefault="00951EAD" w:rsidP="00951EAD">
      <w:pPr>
        <w:jc w:val="center"/>
        <w:rPr>
          <w:rFonts w:cs="Simplified Arabic"/>
          <w:b/>
          <w:bCs/>
          <w:sz w:val="32"/>
          <w:szCs w:val="32"/>
          <w:rtl/>
        </w:rPr>
      </w:pPr>
      <w:r w:rsidRPr="00951EAD">
        <w:rPr>
          <w:rFonts w:cs="Simplified Arabic" w:hint="cs"/>
          <w:b/>
          <w:bCs/>
          <w:sz w:val="32"/>
          <w:szCs w:val="32"/>
          <w:rtl/>
        </w:rPr>
        <w:lastRenderedPageBreak/>
        <w:t>ج</w:t>
      </w:r>
      <w:r w:rsidR="00C11D00" w:rsidRPr="00951EAD">
        <w:rPr>
          <w:rFonts w:cs="Simplified Arabic" w:hint="cs"/>
          <w:b/>
          <w:bCs/>
          <w:sz w:val="32"/>
          <w:szCs w:val="32"/>
          <w:rtl/>
        </w:rPr>
        <w:t>دول الدروس الاسبوعي</w:t>
      </w:r>
    </w:p>
    <w:p w:rsidR="00651728" w:rsidRPr="00951EAD" w:rsidRDefault="00651728" w:rsidP="00951EAD">
      <w:pPr>
        <w:jc w:val="center"/>
        <w:rPr>
          <w:rFonts w:cs="Simplified Arabic"/>
          <w:b/>
          <w:bCs/>
          <w:sz w:val="32"/>
          <w:szCs w:val="32"/>
          <w:rtl/>
        </w:rPr>
      </w:pPr>
    </w:p>
    <w:tbl>
      <w:tblPr>
        <w:bidiVisual/>
        <w:tblW w:w="0" w:type="auto"/>
        <w:tblInd w:w="5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tblPr>
      <w:tblGrid>
        <w:gridCol w:w="682"/>
        <w:gridCol w:w="3393"/>
        <w:gridCol w:w="3543"/>
        <w:gridCol w:w="2552"/>
      </w:tblGrid>
      <w:tr w:rsidR="00EA30C6" w:rsidRPr="00384B08" w:rsidTr="000B20B8">
        <w:trPr>
          <w:cantSplit/>
          <w:trHeight w:val="1134"/>
        </w:trPr>
        <w:tc>
          <w:tcPr>
            <w:tcW w:w="682" w:type="dxa"/>
            <w:shd w:val="clear" w:color="auto" w:fill="EEECE1" w:themeFill="background2"/>
            <w:textDirection w:val="btLr"/>
            <w:vAlign w:val="center"/>
          </w:tcPr>
          <w:p w:rsidR="00EA30C6" w:rsidRPr="005862E3" w:rsidRDefault="00EA30C6" w:rsidP="00951EAD">
            <w:pPr>
              <w:ind w:left="113" w:right="113"/>
              <w:jc w:val="center"/>
              <w:rPr>
                <w:rFonts w:ascii="Arial" w:hAnsi="Arial" w:cs="Arial"/>
                <w:b/>
                <w:bCs/>
                <w:sz w:val="28"/>
                <w:szCs w:val="28"/>
                <w:rtl/>
                <w:lang w:bidi="ar-IQ"/>
              </w:rPr>
            </w:pPr>
            <w:r w:rsidRPr="005862E3">
              <w:rPr>
                <w:rFonts w:ascii="Arial" w:hAnsi="Arial" w:cs="Arial"/>
                <w:b/>
                <w:bCs/>
                <w:sz w:val="28"/>
                <w:szCs w:val="28"/>
                <w:rtl/>
              </w:rPr>
              <w:t>الاسبوع</w:t>
            </w:r>
          </w:p>
        </w:tc>
        <w:tc>
          <w:tcPr>
            <w:tcW w:w="3393" w:type="dxa"/>
            <w:shd w:val="clear" w:color="auto" w:fill="EEECE1" w:themeFill="background2"/>
            <w:vAlign w:val="center"/>
          </w:tcPr>
          <w:p w:rsidR="00EA30C6" w:rsidRPr="00384B08" w:rsidRDefault="00EA30C6" w:rsidP="00951EAD">
            <w:pPr>
              <w:jc w:val="center"/>
              <w:rPr>
                <w:rFonts w:ascii="Arial" w:hAnsi="Arial" w:cs="Arial"/>
                <w:b/>
                <w:bCs/>
                <w:sz w:val="28"/>
                <w:szCs w:val="28"/>
                <w:rtl/>
              </w:rPr>
            </w:pPr>
            <w:r w:rsidRPr="00384B08">
              <w:rPr>
                <w:rFonts w:ascii="Arial" w:hAnsi="Arial" w:cs="Arial"/>
                <w:b/>
                <w:bCs/>
                <w:sz w:val="28"/>
                <w:szCs w:val="28"/>
                <w:rtl/>
              </w:rPr>
              <w:t>الم</w:t>
            </w:r>
            <w:r w:rsidR="00DD7CE8">
              <w:rPr>
                <w:rFonts w:ascii="Arial" w:hAnsi="Arial" w:cs="Arial" w:hint="cs"/>
                <w:b/>
                <w:bCs/>
                <w:sz w:val="28"/>
                <w:szCs w:val="28"/>
                <w:rtl/>
              </w:rPr>
              <w:t>ـ</w:t>
            </w:r>
            <w:r w:rsidRPr="00384B08">
              <w:rPr>
                <w:rFonts w:ascii="Arial" w:hAnsi="Arial" w:cs="Arial"/>
                <w:b/>
                <w:bCs/>
                <w:sz w:val="28"/>
                <w:szCs w:val="28"/>
                <w:rtl/>
              </w:rPr>
              <w:t>ادة النظرية</w:t>
            </w:r>
          </w:p>
        </w:tc>
        <w:tc>
          <w:tcPr>
            <w:tcW w:w="3543" w:type="dxa"/>
            <w:shd w:val="clear" w:color="auto" w:fill="EEECE1" w:themeFill="background2"/>
            <w:vAlign w:val="center"/>
          </w:tcPr>
          <w:p w:rsidR="00EA30C6" w:rsidRPr="00384B08" w:rsidRDefault="00EA30C6" w:rsidP="009463F0">
            <w:pPr>
              <w:jc w:val="center"/>
              <w:rPr>
                <w:rFonts w:ascii="Arial" w:hAnsi="Arial" w:cs="Arial"/>
                <w:b/>
                <w:bCs/>
                <w:sz w:val="28"/>
                <w:szCs w:val="28"/>
                <w:rtl/>
              </w:rPr>
            </w:pPr>
            <w:r w:rsidRPr="00384B08">
              <w:rPr>
                <w:rFonts w:ascii="Arial" w:hAnsi="Arial" w:cs="Arial"/>
                <w:b/>
                <w:bCs/>
                <w:sz w:val="28"/>
                <w:szCs w:val="28"/>
                <w:rtl/>
              </w:rPr>
              <w:t>الم</w:t>
            </w:r>
            <w:r w:rsidR="00DD7CE8">
              <w:rPr>
                <w:rFonts w:ascii="Arial" w:hAnsi="Arial" w:cs="Arial" w:hint="cs"/>
                <w:b/>
                <w:bCs/>
                <w:sz w:val="28"/>
                <w:szCs w:val="28"/>
                <w:rtl/>
              </w:rPr>
              <w:t>ـ</w:t>
            </w:r>
            <w:r w:rsidRPr="00384B08">
              <w:rPr>
                <w:rFonts w:ascii="Arial" w:hAnsi="Arial" w:cs="Arial"/>
                <w:b/>
                <w:bCs/>
                <w:sz w:val="28"/>
                <w:szCs w:val="28"/>
                <w:rtl/>
              </w:rPr>
              <w:t>ادة الع</w:t>
            </w:r>
            <w:r w:rsidR="009463F0">
              <w:rPr>
                <w:rFonts w:ascii="Arial" w:hAnsi="Arial" w:cs="Arial" w:hint="cs"/>
                <w:b/>
                <w:bCs/>
                <w:sz w:val="28"/>
                <w:szCs w:val="28"/>
                <w:rtl/>
                <w:lang w:bidi="ar-IQ"/>
              </w:rPr>
              <w:t>م</w:t>
            </w:r>
            <w:r w:rsidRPr="00384B08">
              <w:rPr>
                <w:rFonts w:ascii="Arial" w:hAnsi="Arial" w:cs="Arial"/>
                <w:b/>
                <w:bCs/>
                <w:sz w:val="28"/>
                <w:szCs w:val="28"/>
                <w:rtl/>
              </w:rPr>
              <w:t>لية</w:t>
            </w:r>
          </w:p>
        </w:tc>
        <w:tc>
          <w:tcPr>
            <w:tcW w:w="2552" w:type="dxa"/>
            <w:shd w:val="clear" w:color="auto" w:fill="EEECE1" w:themeFill="background2"/>
            <w:vAlign w:val="center"/>
          </w:tcPr>
          <w:p w:rsidR="00EA30C6" w:rsidRPr="00384B08" w:rsidRDefault="00EA30C6" w:rsidP="00951EAD">
            <w:pPr>
              <w:jc w:val="center"/>
              <w:rPr>
                <w:rFonts w:ascii="Arial" w:hAnsi="Arial" w:cs="Arial"/>
                <w:b/>
                <w:bCs/>
                <w:sz w:val="28"/>
                <w:szCs w:val="28"/>
                <w:rtl/>
              </w:rPr>
            </w:pPr>
            <w:r w:rsidRPr="00384B08">
              <w:rPr>
                <w:rFonts w:ascii="Arial" w:hAnsi="Arial" w:cs="Arial"/>
                <w:b/>
                <w:bCs/>
                <w:sz w:val="28"/>
                <w:szCs w:val="28"/>
                <w:rtl/>
              </w:rPr>
              <w:t>الم</w:t>
            </w:r>
            <w:r w:rsidR="00DD7CE8">
              <w:rPr>
                <w:rFonts w:ascii="Arial" w:hAnsi="Arial" w:cs="Arial" w:hint="cs"/>
                <w:b/>
                <w:bCs/>
                <w:sz w:val="28"/>
                <w:szCs w:val="28"/>
                <w:rtl/>
              </w:rPr>
              <w:t>ـ</w:t>
            </w:r>
            <w:r w:rsidRPr="00384B08">
              <w:rPr>
                <w:rFonts w:ascii="Arial" w:hAnsi="Arial" w:cs="Arial"/>
                <w:b/>
                <w:bCs/>
                <w:sz w:val="28"/>
                <w:szCs w:val="28"/>
                <w:rtl/>
              </w:rPr>
              <w:t>لاحظات</w:t>
            </w:r>
          </w:p>
        </w:tc>
      </w:tr>
      <w:tr w:rsidR="00EA30C6" w:rsidRPr="00384B08" w:rsidTr="000B20B8">
        <w:trPr>
          <w:trHeight w:hRule="exact" w:val="576"/>
        </w:trPr>
        <w:tc>
          <w:tcPr>
            <w:tcW w:w="682" w:type="dxa"/>
            <w:shd w:val="clear" w:color="auto" w:fill="EEECE1" w:themeFill="background2"/>
            <w:vAlign w:val="center"/>
          </w:tcPr>
          <w:p w:rsidR="00EA30C6" w:rsidRPr="005862E3" w:rsidRDefault="00EA30C6" w:rsidP="00384B08">
            <w:pPr>
              <w:jc w:val="center"/>
              <w:rPr>
                <w:b/>
                <w:bCs/>
                <w:rtl/>
              </w:rPr>
            </w:pPr>
            <w:r w:rsidRPr="005862E3">
              <w:rPr>
                <w:rFonts w:hint="cs"/>
                <w:b/>
                <w:bCs/>
                <w:rtl/>
              </w:rPr>
              <w:t>1</w:t>
            </w:r>
          </w:p>
        </w:tc>
        <w:tc>
          <w:tcPr>
            <w:tcW w:w="3393" w:type="dxa"/>
            <w:vAlign w:val="center"/>
          </w:tcPr>
          <w:p w:rsidR="00F40257" w:rsidRDefault="00F40257" w:rsidP="00F40257">
            <w:pPr>
              <w:rPr>
                <w:b/>
                <w:bCs/>
                <w:rtl/>
                <w:lang w:bidi="ar-IQ"/>
              </w:rPr>
            </w:pPr>
            <w:r>
              <w:rPr>
                <w:rFonts w:hint="cs"/>
                <w:b/>
                <w:bCs/>
                <w:rtl/>
                <w:lang w:bidi="ar-IQ"/>
              </w:rPr>
              <w:t xml:space="preserve">علم الخليه: </w:t>
            </w:r>
          </w:p>
          <w:p w:rsidR="00EA30C6" w:rsidRPr="00384B08" w:rsidRDefault="00F40257" w:rsidP="00F40257">
            <w:pPr>
              <w:rPr>
                <w:b/>
                <w:bCs/>
                <w:rtl/>
              </w:rPr>
            </w:pPr>
            <w:r>
              <w:rPr>
                <w:rFonts w:hint="cs"/>
                <w:b/>
                <w:bCs/>
                <w:rtl/>
                <w:lang w:bidi="ar-IQ"/>
              </w:rPr>
              <w:t>نواة الطور البيني. الغشاء النووي. الكروماتين. مضاعفة الكروماتين. النويه. العضوانيات  الهيوليه (المتقدرات. الشبكه الهيوليه الباطنه الحبيبيه والملساء. الرايبوزومات. الاجسام الحاله. اجسام كولجي. الغشاء الخلوي. الاجسام المركزيه)</w:t>
            </w:r>
          </w:p>
        </w:tc>
        <w:tc>
          <w:tcPr>
            <w:tcW w:w="3543" w:type="dxa"/>
            <w:vAlign w:val="center"/>
          </w:tcPr>
          <w:p w:rsidR="00EA30C6" w:rsidRPr="00384B08" w:rsidRDefault="00826C58" w:rsidP="00826C58">
            <w:pPr>
              <w:rPr>
                <w:b/>
                <w:bCs/>
                <w:rtl/>
              </w:rPr>
            </w:pPr>
            <w:r>
              <w:rPr>
                <w:rFonts w:hint="cs"/>
                <w:b/>
                <w:bCs/>
                <w:rtl/>
                <w:lang w:bidi="ar-IQ"/>
              </w:rPr>
              <w:t>معلومات عامه للطالب (كيفية استخدام المجهر والاعتناء به). التركيب العام للخليه. انواع الخلايا</w:t>
            </w:r>
          </w:p>
        </w:tc>
        <w:tc>
          <w:tcPr>
            <w:tcW w:w="2552" w:type="dxa"/>
            <w:vAlign w:val="center"/>
          </w:tcPr>
          <w:p w:rsidR="00EA30C6" w:rsidRPr="00384B08" w:rsidRDefault="00EA30C6" w:rsidP="00384B08">
            <w:pPr>
              <w:jc w:val="center"/>
              <w:rPr>
                <w:b/>
                <w:bCs/>
                <w:rtl/>
              </w:rPr>
            </w:pPr>
          </w:p>
        </w:tc>
      </w:tr>
      <w:tr w:rsidR="00EA30C6" w:rsidRPr="00384B08" w:rsidTr="000B20B8">
        <w:trPr>
          <w:trHeight w:hRule="exact" w:val="576"/>
        </w:trPr>
        <w:tc>
          <w:tcPr>
            <w:tcW w:w="682" w:type="dxa"/>
            <w:shd w:val="clear" w:color="auto" w:fill="EEECE1" w:themeFill="background2"/>
            <w:vAlign w:val="center"/>
          </w:tcPr>
          <w:p w:rsidR="00EA30C6" w:rsidRPr="005862E3" w:rsidRDefault="00EA30C6" w:rsidP="00384B08">
            <w:pPr>
              <w:jc w:val="center"/>
              <w:rPr>
                <w:b/>
                <w:bCs/>
                <w:rtl/>
              </w:rPr>
            </w:pPr>
            <w:r w:rsidRPr="005862E3">
              <w:rPr>
                <w:rFonts w:hint="cs"/>
                <w:b/>
                <w:bCs/>
                <w:rtl/>
              </w:rPr>
              <w:t>2</w:t>
            </w:r>
          </w:p>
        </w:tc>
        <w:tc>
          <w:tcPr>
            <w:tcW w:w="3393" w:type="dxa"/>
            <w:vAlign w:val="center"/>
          </w:tcPr>
          <w:p w:rsidR="00EA30C6" w:rsidRPr="00384B08" w:rsidRDefault="00F40257" w:rsidP="00F40257">
            <w:pPr>
              <w:rPr>
                <w:b/>
                <w:bCs/>
                <w:rtl/>
              </w:rPr>
            </w:pPr>
            <w:r>
              <w:rPr>
                <w:rFonts w:hint="cs"/>
                <w:b/>
                <w:bCs/>
                <w:rtl/>
              </w:rPr>
              <w:t>تكملة اعلاه</w:t>
            </w:r>
          </w:p>
        </w:tc>
        <w:tc>
          <w:tcPr>
            <w:tcW w:w="3543" w:type="dxa"/>
            <w:vAlign w:val="center"/>
          </w:tcPr>
          <w:p w:rsidR="00EA30C6" w:rsidRPr="00384B08" w:rsidRDefault="00826C58" w:rsidP="00826C58">
            <w:pPr>
              <w:rPr>
                <w:b/>
                <w:bCs/>
                <w:rtl/>
              </w:rPr>
            </w:pPr>
            <w:r>
              <w:rPr>
                <w:rFonts w:hint="cs"/>
                <w:b/>
                <w:bCs/>
                <w:rtl/>
                <w:lang w:bidi="ar-IQ"/>
              </w:rPr>
              <w:t>الخليه العصبيه (حبيبات الكلايكوجين. المتقدرات. اجسام كولجي. اجسام نسل)</w:t>
            </w:r>
          </w:p>
        </w:tc>
        <w:tc>
          <w:tcPr>
            <w:tcW w:w="2552" w:type="dxa"/>
            <w:vAlign w:val="center"/>
          </w:tcPr>
          <w:p w:rsidR="00EA30C6" w:rsidRPr="00384B08" w:rsidRDefault="00EA30C6" w:rsidP="00384B08">
            <w:pPr>
              <w:jc w:val="center"/>
              <w:rPr>
                <w:b/>
                <w:bCs/>
                <w:rtl/>
              </w:rPr>
            </w:pPr>
          </w:p>
        </w:tc>
      </w:tr>
      <w:tr w:rsidR="00EA30C6" w:rsidRPr="00384B08" w:rsidTr="000B20B8">
        <w:trPr>
          <w:trHeight w:hRule="exact" w:val="576"/>
        </w:trPr>
        <w:tc>
          <w:tcPr>
            <w:tcW w:w="682" w:type="dxa"/>
            <w:shd w:val="clear" w:color="auto" w:fill="EEECE1" w:themeFill="background2"/>
            <w:vAlign w:val="center"/>
          </w:tcPr>
          <w:p w:rsidR="00EA30C6" w:rsidRPr="005862E3" w:rsidRDefault="00EA30C6" w:rsidP="00384B08">
            <w:pPr>
              <w:jc w:val="center"/>
              <w:rPr>
                <w:b/>
                <w:bCs/>
                <w:rtl/>
              </w:rPr>
            </w:pPr>
            <w:r w:rsidRPr="005862E3">
              <w:rPr>
                <w:rFonts w:hint="cs"/>
                <w:b/>
                <w:bCs/>
                <w:rtl/>
              </w:rPr>
              <w:t>3</w:t>
            </w:r>
          </w:p>
        </w:tc>
        <w:tc>
          <w:tcPr>
            <w:tcW w:w="3393" w:type="dxa"/>
            <w:vAlign w:val="center"/>
          </w:tcPr>
          <w:p w:rsidR="00EA30C6" w:rsidRPr="00384B08" w:rsidRDefault="00F40257" w:rsidP="00F40257">
            <w:pPr>
              <w:rPr>
                <w:b/>
                <w:bCs/>
                <w:rtl/>
              </w:rPr>
            </w:pPr>
            <w:r>
              <w:rPr>
                <w:rFonts w:hint="cs"/>
                <w:b/>
                <w:bCs/>
                <w:rtl/>
              </w:rPr>
              <w:t>تكملة اعلاه</w:t>
            </w:r>
          </w:p>
        </w:tc>
        <w:tc>
          <w:tcPr>
            <w:tcW w:w="3543" w:type="dxa"/>
            <w:vAlign w:val="center"/>
          </w:tcPr>
          <w:p w:rsidR="00EA30C6" w:rsidRPr="00384B08" w:rsidRDefault="00826C58" w:rsidP="00826C58">
            <w:pPr>
              <w:rPr>
                <w:b/>
                <w:bCs/>
                <w:rtl/>
              </w:rPr>
            </w:pPr>
            <w:r>
              <w:rPr>
                <w:rFonts w:hint="cs"/>
                <w:b/>
                <w:bCs/>
                <w:rtl/>
                <w:lang w:bidi="ar-IQ"/>
              </w:rPr>
              <w:t>الانواع المختلفه من الانسجه الظهاريه (البسيطه والمطبقه)</w:t>
            </w:r>
          </w:p>
        </w:tc>
        <w:tc>
          <w:tcPr>
            <w:tcW w:w="2552" w:type="dxa"/>
            <w:vAlign w:val="center"/>
          </w:tcPr>
          <w:p w:rsidR="00EA30C6" w:rsidRPr="00384B08" w:rsidRDefault="00EA30C6" w:rsidP="00384B08">
            <w:pPr>
              <w:jc w:val="center"/>
              <w:rPr>
                <w:b/>
                <w:bCs/>
                <w:rtl/>
              </w:rPr>
            </w:pPr>
          </w:p>
        </w:tc>
      </w:tr>
      <w:tr w:rsidR="00EA30C6" w:rsidRPr="00384B08" w:rsidTr="000B20B8">
        <w:trPr>
          <w:trHeight w:hRule="exact" w:val="576"/>
        </w:trPr>
        <w:tc>
          <w:tcPr>
            <w:tcW w:w="682" w:type="dxa"/>
            <w:shd w:val="clear" w:color="auto" w:fill="EEECE1" w:themeFill="background2"/>
            <w:vAlign w:val="center"/>
          </w:tcPr>
          <w:p w:rsidR="00EA30C6" w:rsidRPr="005862E3" w:rsidRDefault="00EA30C6" w:rsidP="00384B08">
            <w:pPr>
              <w:jc w:val="center"/>
              <w:rPr>
                <w:b/>
                <w:bCs/>
                <w:rtl/>
              </w:rPr>
            </w:pPr>
            <w:r w:rsidRPr="005862E3">
              <w:rPr>
                <w:rFonts w:hint="cs"/>
                <w:b/>
                <w:bCs/>
                <w:rtl/>
              </w:rPr>
              <w:t>4</w:t>
            </w:r>
          </w:p>
        </w:tc>
        <w:tc>
          <w:tcPr>
            <w:tcW w:w="3393" w:type="dxa"/>
            <w:vAlign w:val="center"/>
          </w:tcPr>
          <w:p w:rsidR="00F40257" w:rsidRDefault="00F40257" w:rsidP="00F40257">
            <w:pPr>
              <w:rPr>
                <w:b/>
                <w:bCs/>
                <w:rtl/>
                <w:lang w:bidi="ar-IQ"/>
              </w:rPr>
            </w:pPr>
            <w:r>
              <w:rPr>
                <w:rFonts w:hint="cs"/>
                <w:b/>
                <w:bCs/>
                <w:rtl/>
                <w:lang w:bidi="ar-IQ"/>
              </w:rPr>
              <w:t xml:space="preserve">الدم والانسجه النقيانيه: </w:t>
            </w:r>
          </w:p>
          <w:p w:rsidR="00EA30C6" w:rsidRPr="00384B08" w:rsidRDefault="00F40257" w:rsidP="00F40257">
            <w:pPr>
              <w:rPr>
                <w:b/>
                <w:bCs/>
                <w:rtl/>
              </w:rPr>
            </w:pPr>
            <w:r>
              <w:rPr>
                <w:rFonts w:hint="cs"/>
                <w:b/>
                <w:bCs/>
                <w:rtl/>
                <w:lang w:bidi="ar-IQ"/>
              </w:rPr>
              <w:t>الكريات الدمويه البيضاء (نسبتها الاعتياديه ومقارنتها في الحيوانات الاليفه). الكريات الدمويه الحمراء (شكلها ووظيفتها). الاقراص الدمويه (تركيبها ووظيفتها). النسيج النقياني (تركيبه بشكل عام). تكوين كريات الدم الحمراء. تكوين كريات الدم البيضاء. تركيب وتطور الاقراص الدمويه</w:t>
            </w:r>
          </w:p>
        </w:tc>
        <w:tc>
          <w:tcPr>
            <w:tcW w:w="3543" w:type="dxa"/>
            <w:vAlign w:val="center"/>
          </w:tcPr>
          <w:p w:rsidR="00EA30C6" w:rsidRPr="00384B08" w:rsidRDefault="00826C58" w:rsidP="00826C58">
            <w:pPr>
              <w:rPr>
                <w:b/>
                <w:bCs/>
                <w:rtl/>
              </w:rPr>
            </w:pPr>
            <w:r>
              <w:rPr>
                <w:rFonts w:hint="cs"/>
                <w:b/>
                <w:bCs/>
                <w:rtl/>
                <w:lang w:bidi="ar-IQ"/>
              </w:rPr>
              <w:t>النسيج الضام الاعتيادي والشبكي والدهني والمطاطي والليفي الابيض. خلايا النسيج الضام</w:t>
            </w:r>
          </w:p>
        </w:tc>
        <w:tc>
          <w:tcPr>
            <w:tcW w:w="2552" w:type="dxa"/>
            <w:vAlign w:val="center"/>
          </w:tcPr>
          <w:p w:rsidR="00EA30C6" w:rsidRPr="00384B08" w:rsidRDefault="00EA30C6" w:rsidP="00384B08">
            <w:pPr>
              <w:jc w:val="center"/>
              <w:rPr>
                <w:b/>
                <w:bCs/>
                <w:rtl/>
              </w:rPr>
            </w:pPr>
          </w:p>
        </w:tc>
      </w:tr>
      <w:tr w:rsidR="00EA30C6" w:rsidRPr="00384B08" w:rsidTr="000B20B8">
        <w:trPr>
          <w:trHeight w:hRule="exact" w:val="576"/>
        </w:trPr>
        <w:tc>
          <w:tcPr>
            <w:tcW w:w="682" w:type="dxa"/>
            <w:shd w:val="clear" w:color="auto" w:fill="EEECE1" w:themeFill="background2"/>
            <w:vAlign w:val="center"/>
          </w:tcPr>
          <w:p w:rsidR="00EA30C6" w:rsidRPr="005862E3" w:rsidRDefault="00EA30C6" w:rsidP="00384B08">
            <w:pPr>
              <w:jc w:val="center"/>
              <w:rPr>
                <w:b/>
                <w:bCs/>
                <w:rtl/>
              </w:rPr>
            </w:pPr>
            <w:r w:rsidRPr="005862E3">
              <w:rPr>
                <w:rFonts w:hint="cs"/>
                <w:b/>
                <w:bCs/>
                <w:rtl/>
              </w:rPr>
              <w:t>5</w:t>
            </w:r>
          </w:p>
        </w:tc>
        <w:tc>
          <w:tcPr>
            <w:tcW w:w="3393" w:type="dxa"/>
            <w:vAlign w:val="center"/>
          </w:tcPr>
          <w:p w:rsidR="00EA30C6" w:rsidRPr="00384B08" w:rsidRDefault="00F40257" w:rsidP="00F40257">
            <w:pPr>
              <w:rPr>
                <w:b/>
                <w:bCs/>
                <w:rtl/>
              </w:rPr>
            </w:pPr>
            <w:r>
              <w:rPr>
                <w:rFonts w:hint="cs"/>
                <w:b/>
                <w:bCs/>
                <w:rtl/>
              </w:rPr>
              <w:t>تكملة اعلاه</w:t>
            </w:r>
          </w:p>
        </w:tc>
        <w:tc>
          <w:tcPr>
            <w:tcW w:w="3543" w:type="dxa"/>
            <w:vAlign w:val="center"/>
          </w:tcPr>
          <w:p w:rsidR="00EA30C6" w:rsidRPr="00384B08" w:rsidRDefault="00826C58" w:rsidP="00826C58">
            <w:pPr>
              <w:rPr>
                <w:b/>
                <w:bCs/>
                <w:rtl/>
              </w:rPr>
            </w:pPr>
            <w:r>
              <w:rPr>
                <w:rFonts w:hint="cs"/>
                <w:b/>
                <w:bCs/>
                <w:rtl/>
                <w:lang w:bidi="ar-IQ"/>
              </w:rPr>
              <w:t>النسيج العضلي ( العضلات الملساء والمخططه الهيكليه والقلبيه).  الانسجه السانده ( الغضروف المطاطي والزجاجي والليفي)</w:t>
            </w:r>
          </w:p>
        </w:tc>
        <w:tc>
          <w:tcPr>
            <w:tcW w:w="2552" w:type="dxa"/>
            <w:vAlign w:val="center"/>
          </w:tcPr>
          <w:p w:rsidR="00EA30C6" w:rsidRPr="00384B08" w:rsidRDefault="00EA30C6" w:rsidP="00384B08">
            <w:pPr>
              <w:jc w:val="center"/>
              <w:rPr>
                <w:b/>
                <w:bCs/>
                <w:rtl/>
              </w:rPr>
            </w:pPr>
          </w:p>
        </w:tc>
      </w:tr>
      <w:tr w:rsidR="00EA30C6" w:rsidRPr="00384B08" w:rsidTr="000B20B8">
        <w:trPr>
          <w:trHeight w:hRule="exact" w:val="576"/>
        </w:trPr>
        <w:tc>
          <w:tcPr>
            <w:tcW w:w="682" w:type="dxa"/>
            <w:shd w:val="clear" w:color="auto" w:fill="EEECE1" w:themeFill="background2"/>
            <w:vAlign w:val="center"/>
          </w:tcPr>
          <w:p w:rsidR="00EA30C6" w:rsidRPr="005862E3" w:rsidRDefault="00EA30C6" w:rsidP="00384B08">
            <w:pPr>
              <w:jc w:val="center"/>
              <w:rPr>
                <w:b/>
                <w:bCs/>
                <w:rtl/>
              </w:rPr>
            </w:pPr>
            <w:r w:rsidRPr="005862E3">
              <w:rPr>
                <w:rFonts w:hint="cs"/>
                <w:b/>
                <w:bCs/>
                <w:rtl/>
              </w:rPr>
              <w:t>6</w:t>
            </w:r>
          </w:p>
        </w:tc>
        <w:tc>
          <w:tcPr>
            <w:tcW w:w="3393" w:type="dxa"/>
            <w:vAlign w:val="center"/>
          </w:tcPr>
          <w:p w:rsidR="00F40257" w:rsidRDefault="00F40257" w:rsidP="00F40257">
            <w:pPr>
              <w:rPr>
                <w:b/>
                <w:bCs/>
                <w:rtl/>
                <w:lang w:bidi="ar-IQ"/>
              </w:rPr>
            </w:pPr>
            <w:r>
              <w:rPr>
                <w:rFonts w:hint="cs"/>
                <w:b/>
                <w:bCs/>
                <w:rtl/>
                <w:lang w:bidi="ar-IQ"/>
              </w:rPr>
              <w:t>الجهاز العصبي:</w:t>
            </w:r>
          </w:p>
          <w:p w:rsidR="00EA30C6" w:rsidRPr="00384B08" w:rsidRDefault="00F40257" w:rsidP="00F40257">
            <w:pPr>
              <w:rPr>
                <w:b/>
                <w:bCs/>
                <w:rtl/>
              </w:rPr>
            </w:pPr>
            <w:r>
              <w:rPr>
                <w:rFonts w:hint="cs"/>
                <w:b/>
                <w:bCs/>
                <w:rtl/>
                <w:lang w:bidi="ar-IQ"/>
              </w:rPr>
              <w:t>مكونات الانسجه العصبيه (التركيب والتصنيف). عضوانيات الخليه العصبيه. المحاور والشجيرات العصبيه. الخلايا السانده في الجهاز العصبي المركزي والمحيطي. انواع التشابك العصبي. الالياف العصبيه. العقد العصبيه المخيه-الشوكيه و التلقائيه</w:t>
            </w:r>
          </w:p>
        </w:tc>
        <w:tc>
          <w:tcPr>
            <w:tcW w:w="3543" w:type="dxa"/>
            <w:vAlign w:val="center"/>
          </w:tcPr>
          <w:p w:rsidR="00EA30C6" w:rsidRPr="00384B08" w:rsidRDefault="00826C58" w:rsidP="00826C58">
            <w:pPr>
              <w:rPr>
                <w:b/>
                <w:bCs/>
                <w:rtl/>
              </w:rPr>
            </w:pPr>
            <w:r>
              <w:rPr>
                <w:rFonts w:hint="cs"/>
                <w:b/>
                <w:bCs/>
                <w:rtl/>
                <w:lang w:bidi="ar-IQ"/>
              </w:rPr>
              <w:t>العظم المدمج والاسفنجي. تطور العظم</w:t>
            </w:r>
          </w:p>
        </w:tc>
        <w:tc>
          <w:tcPr>
            <w:tcW w:w="2552" w:type="dxa"/>
            <w:vAlign w:val="center"/>
          </w:tcPr>
          <w:p w:rsidR="00EA30C6" w:rsidRPr="00384B08" w:rsidRDefault="00EA30C6" w:rsidP="00384B08">
            <w:pPr>
              <w:jc w:val="center"/>
              <w:rPr>
                <w:b/>
                <w:bCs/>
                <w:rtl/>
              </w:rPr>
            </w:pPr>
          </w:p>
        </w:tc>
      </w:tr>
      <w:tr w:rsidR="00EA30C6" w:rsidRPr="00384B08" w:rsidTr="000B20B8">
        <w:trPr>
          <w:trHeight w:hRule="exact" w:val="576"/>
        </w:trPr>
        <w:tc>
          <w:tcPr>
            <w:tcW w:w="682" w:type="dxa"/>
            <w:shd w:val="clear" w:color="auto" w:fill="EEECE1" w:themeFill="background2"/>
            <w:vAlign w:val="center"/>
          </w:tcPr>
          <w:p w:rsidR="00EA30C6" w:rsidRPr="005862E3" w:rsidRDefault="00EA30C6" w:rsidP="00384B08">
            <w:pPr>
              <w:jc w:val="center"/>
              <w:rPr>
                <w:b/>
                <w:bCs/>
                <w:rtl/>
              </w:rPr>
            </w:pPr>
            <w:r w:rsidRPr="005862E3">
              <w:rPr>
                <w:rFonts w:hint="cs"/>
                <w:b/>
                <w:bCs/>
                <w:rtl/>
              </w:rPr>
              <w:t>7</w:t>
            </w:r>
          </w:p>
        </w:tc>
        <w:tc>
          <w:tcPr>
            <w:tcW w:w="3393" w:type="dxa"/>
            <w:vAlign w:val="center"/>
          </w:tcPr>
          <w:p w:rsidR="00EA30C6" w:rsidRPr="00384B08" w:rsidRDefault="00F40257" w:rsidP="00F40257">
            <w:pPr>
              <w:rPr>
                <w:b/>
                <w:bCs/>
                <w:rtl/>
              </w:rPr>
            </w:pPr>
            <w:r>
              <w:rPr>
                <w:rFonts w:hint="cs"/>
                <w:b/>
                <w:bCs/>
                <w:rtl/>
              </w:rPr>
              <w:t>تكملة اعلاه</w:t>
            </w:r>
          </w:p>
        </w:tc>
        <w:tc>
          <w:tcPr>
            <w:tcW w:w="3543" w:type="dxa"/>
            <w:vAlign w:val="center"/>
          </w:tcPr>
          <w:p w:rsidR="00EA30C6" w:rsidRPr="00384B08" w:rsidRDefault="00826C58" w:rsidP="00826C58">
            <w:pPr>
              <w:rPr>
                <w:b/>
                <w:bCs/>
                <w:rtl/>
              </w:rPr>
            </w:pPr>
            <w:r>
              <w:rPr>
                <w:rFonts w:hint="cs"/>
                <w:b/>
                <w:bCs/>
                <w:rtl/>
                <w:lang w:bidi="ar-IQ"/>
              </w:rPr>
              <w:t>النسيج العصبي: الالياف العصبيه. الجذع العصبي. العقد العصبيه الشوكيه. العقد العصبيه السمبثاويه. كريات باسيني.  الصفيحه النهائيه الحركيه</w:t>
            </w:r>
          </w:p>
        </w:tc>
        <w:tc>
          <w:tcPr>
            <w:tcW w:w="2552" w:type="dxa"/>
            <w:vAlign w:val="center"/>
          </w:tcPr>
          <w:p w:rsidR="00EA30C6" w:rsidRPr="00384B08" w:rsidRDefault="00EA30C6" w:rsidP="00384B08">
            <w:pPr>
              <w:jc w:val="center"/>
              <w:rPr>
                <w:b/>
                <w:bCs/>
                <w:rtl/>
              </w:rPr>
            </w:pPr>
          </w:p>
        </w:tc>
      </w:tr>
      <w:tr w:rsidR="00EA30C6" w:rsidRPr="00384B08" w:rsidTr="000B20B8">
        <w:trPr>
          <w:trHeight w:hRule="exact" w:val="576"/>
        </w:trPr>
        <w:tc>
          <w:tcPr>
            <w:tcW w:w="682" w:type="dxa"/>
            <w:shd w:val="clear" w:color="auto" w:fill="EEECE1" w:themeFill="background2"/>
            <w:vAlign w:val="center"/>
          </w:tcPr>
          <w:p w:rsidR="00EA30C6" w:rsidRPr="005862E3" w:rsidRDefault="00EA30C6" w:rsidP="00384B08">
            <w:pPr>
              <w:jc w:val="center"/>
              <w:rPr>
                <w:b/>
                <w:bCs/>
                <w:rtl/>
              </w:rPr>
            </w:pPr>
            <w:r w:rsidRPr="005862E3">
              <w:rPr>
                <w:rFonts w:hint="cs"/>
                <w:b/>
                <w:bCs/>
                <w:rtl/>
              </w:rPr>
              <w:t>8</w:t>
            </w:r>
          </w:p>
        </w:tc>
        <w:tc>
          <w:tcPr>
            <w:tcW w:w="3393" w:type="dxa"/>
            <w:vAlign w:val="center"/>
          </w:tcPr>
          <w:p w:rsidR="00F40257" w:rsidRDefault="00F40257" w:rsidP="00F40257">
            <w:pPr>
              <w:rPr>
                <w:b/>
                <w:bCs/>
                <w:rtl/>
                <w:lang w:bidi="ar-IQ"/>
              </w:rPr>
            </w:pPr>
            <w:r>
              <w:rPr>
                <w:rFonts w:hint="cs"/>
                <w:b/>
                <w:bCs/>
                <w:rtl/>
                <w:lang w:bidi="ar-IQ"/>
              </w:rPr>
              <w:t>الغضروف والعظم:</w:t>
            </w:r>
          </w:p>
          <w:p w:rsidR="00EA30C6" w:rsidRPr="00384B08" w:rsidRDefault="00F40257" w:rsidP="00F40257">
            <w:pPr>
              <w:rPr>
                <w:b/>
                <w:bCs/>
                <w:rtl/>
              </w:rPr>
            </w:pPr>
            <w:r>
              <w:rPr>
                <w:rFonts w:hint="cs"/>
                <w:b/>
                <w:bCs/>
                <w:rtl/>
                <w:lang w:bidi="ar-IQ"/>
              </w:rPr>
              <w:t>تركيب وانواع الغضاريف. العظم الاسفنجي والمدمج (التركيب ومواقعها). اللفروقات بين الغضروف والعظم. التعظم داخل الغشاء وداخل الغضروف</w:t>
            </w:r>
          </w:p>
        </w:tc>
        <w:tc>
          <w:tcPr>
            <w:tcW w:w="3543" w:type="dxa"/>
            <w:vAlign w:val="center"/>
          </w:tcPr>
          <w:p w:rsidR="00EA30C6" w:rsidRPr="00384B08" w:rsidRDefault="00826C58" w:rsidP="00826C58">
            <w:pPr>
              <w:rPr>
                <w:b/>
                <w:bCs/>
                <w:rtl/>
              </w:rPr>
            </w:pPr>
            <w:r>
              <w:rPr>
                <w:rFonts w:hint="cs"/>
                <w:b/>
                <w:bCs/>
                <w:rtl/>
                <w:lang w:bidi="ar-IQ"/>
              </w:rPr>
              <w:t>خلايا الدم: البيض والحمر والاقراص الدمويه</w:t>
            </w:r>
          </w:p>
        </w:tc>
        <w:tc>
          <w:tcPr>
            <w:tcW w:w="2552" w:type="dxa"/>
            <w:vAlign w:val="center"/>
          </w:tcPr>
          <w:p w:rsidR="00EA30C6" w:rsidRPr="00384B08" w:rsidRDefault="00EA30C6" w:rsidP="00384B08">
            <w:pPr>
              <w:jc w:val="center"/>
              <w:rPr>
                <w:b/>
                <w:bCs/>
                <w:rtl/>
              </w:rPr>
            </w:pPr>
          </w:p>
        </w:tc>
      </w:tr>
      <w:tr w:rsidR="00EA30C6" w:rsidRPr="00384B08" w:rsidTr="000B20B8">
        <w:trPr>
          <w:trHeight w:hRule="exact" w:val="576"/>
        </w:trPr>
        <w:tc>
          <w:tcPr>
            <w:tcW w:w="682" w:type="dxa"/>
            <w:shd w:val="clear" w:color="auto" w:fill="EEECE1" w:themeFill="background2"/>
            <w:vAlign w:val="center"/>
          </w:tcPr>
          <w:p w:rsidR="00EA30C6" w:rsidRPr="005862E3" w:rsidRDefault="00EA30C6" w:rsidP="00384B08">
            <w:pPr>
              <w:jc w:val="center"/>
              <w:rPr>
                <w:b/>
                <w:bCs/>
                <w:rtl/>
              </w:rPr>
            </w:pPr>
            <w:r w:rsidRPr="005862E3">
              <w:rPr>
                <w:rFonts w:hint="cs"/>
                <w:b/>
                <w:bCs/>
                <w:rtl/>
              </w:rPr>
              <w:t>9</w:t>
            </w:r>
          </w:p>
        </w:tc>
        <w:tc>
          <w:tcPr>
            <w:tcW w:w="3393" w:type="dxa"/>
            <w:vAlign w:val="center"/>
          </w:tcPr>
          <w:p w:rsidR="00F40257" w:rsidRDefault="00F40257" w:rsidP="00F40257">
            <w:pPr>
              <w:rPr>
                <w:b/>
                <w:bCs/>
                <w:rtl/>
                <w:lang w:bidi="ar-IQ"/>
              </w:rPr>
            </w:pPr>
            <w:r>
              <w:rPr>
                <w:rFonts w:hint="cs"/>
                <w:b/>
                <w:bCs/>
                <w:rtl/>
                <w:lang w:bidi="ar-IQ"/>
              </w:rPr>
              <w:t>الجهاز القلبي-الوعائي:</w:t>
            </w:r>
          </w:p>
          <w:p w:rsidR="00EA30C6" w:rsidRPr="00384B08" w:rsidRDefault="00F40257" w:rsidP="00F40257">
            <w:pPr>
              <w:rPr>
                <w:b/>
                <w:bCs/>
                <w:rtl/>
              </w:rPr>
            </w:pPr>
            <w:r>
              <w:rPr>
                <w:rFonts w:hint="cs"/>
                <w:b/>
                <w:bCs/>
                <w:rtl/>
                <w:lang w:bidi="ar-IQ"/>
              </w:rPr>
              <w:t>الأوعيه الدمويه (انواع الشرايين والأورده. الوريدات وانواع الشعيرات الدمويه. الجيوب الدمويه. التشابك الشرياني-الوريدي. جدار القلب. صمامات القلب. جهاز اجراء النبض</w:t>
            </w:r>
          </w:p>
        </w:tc>
        <w:tc>
          <w:tcPr>
            <w:tcW w:w="3543" w:type="dxa"/>
            <w:vAlign w:val="center"/>
          </w:tcPr>
          <w:p w:rsidR="00EA30C6" w:rsidRPr="00384B08" w:rsidRDefault="00826C58" w:rsidP="00826C58">
            <w:pPr>
              <w:rPr>
                <w:b/>
                <w:bCs/>
                <w:rtl/>
              </w:rPr>
            </w:pPr>
            <w:r>
              <w:rPr>
                <w:rFonts w:hint="cs"/>
                <w:b/>
                <w:bCs/>
                <w:rtl/>
                <w:lang w:bidi="ar-IQ"/>
              </w:rPr>
              <w:t>المسحه الدمويه: تحضيرها وصبغها والعد التفريقي لخلايا الدم البيض</w:t>
            </w:r>
          </w:p>
        </w:tc>
        <w:tc>
          <w:tcPr>
            <w:tcW w:w="2552" w:type="dxa"/>
            <w:vAlign w:val="center"/>
          </w:tcPr>
          <w:p w:rsidR="00EA30C6" w:rsidRPr="00384B08" w:rsidRDefault="00EA30C6" w:rsidP="00384B08">
            <w:pPr>
              <w:jc w:val="center"/>
              <w:rPr>
                <w:b/>
                <w:bCs/>
                <w:rtl/>
              </w:rPr>
            </w:pPr>
          </w:p>
        </w:tc>
      </w:tr>
      <w:tr w:rsidR="00EA30C6" w:rsidRPr="00384B08" w:rsidTr="000B20B8">
        <w:trPr>
          <w:trHeight w:hRule="exact" w:val="576"/>
        </w:trPr>
        <w:tc>
          <w:tcPr>
            <w:tcW w:w="682" w:type="dxa"/>
            <w:shd w:val="clear" w:color="auto" w:fill="EEECE1" w:themeFill="background2"/>
            <w:vAlign w:val="center"/>
          </w:tcPr>
          <w:p w:rsidR="00EA30C6" w:rsidRPr="005862E3" w:rsidRDefault="00EA30C6" w:rsidP="00384B08">
            <w:pPr>
              <w:jc w:val="center"/>
              <w:rPr>
                <w:b/>
                <w:bCs/>
                <w:rtl/>
              </w:rPr>
            </w:pPr>
            <w:r w:rsidRPr="005862E3">
              <w:rPr>
                <w:rFonts w:hint="cs"/>
                <w:b/>
                <w:bCs/>
                <w:rtl/>
              </w:rPr>
              <w:t>10</w:t>
            </w:r>
          </w:p>
        </w:tc>
        <w:tc>
          <w:tcPr>
            <w:tcW w:w="3393" w:type="dxa"/>
            <w:vAlign w:val="center"/>
          </w:tcPr>
          <w:p w:rsidR="00EA30C6" w:rsidRPr="00384B08" w:rsidRDefault="00F40257" w:rsidP="00F40257">
            <w:pPr>
              <w:rPr>
                <w:b/>
                <w:bCs/>
                <w:rtl/>
              </w:rPr>
            </w:pPr>
            <w:r>
              <w:rPr>
                <w:rFonts w:hint="cs"/>
                <w:b/>
                <w:bCs/>
                <w:rtl/>
              </w:rPr>
              <w:t>تكملة اعلاه</w:t>
            </w:r>
          </w:p>
        </w:tc>
        <w:tc>
          <w:tcPr>
            <w:tcW w:w="3543" w:type="dxa"/>
            <w:vAlign w:val="center"/>
          </w:tcPr>
          <w:p w:rsidR="00EA30C6" w:rsidRPr="00384B08" w:rsidRDefault="00826C58" w:rsidP="00826C58">
            <w:pPr>
              <w:rPr>
                <w:b/>
                <w:bCs/>
                <w:rtl/>
              </w:rPr>
            </w:pPr>
            <w:r>
              <w:rPr>
                <w:rFonts w:hint="cs"/>
                <w:b/>
                <w:bCs/>
                <w:rtl/>
                <w:lang w:bidi="ar-IQ"/>
              </w:rPr>
              <w:t>نخاع العظم</w:t>
            </w:r>
          </w:p>
        </w:tc>
        <w:tc>
          <w:tcPr>
            <w:tcW w:w="2552" w:type="dxa"/>
            <w:vAlign w:val="center"/>
          </w:tcPr>
          <w:p w:rsidR="00EA30C6" w:rsidRPr="00384B08" w:rsidRDefault="00EA30C6" w:rsidP="00384B08">
            <w:pPr>
              <w:jc w:val="center"/>
              <w:rPr>
                <w:b/>
                <w:bCs/>
                <w:rtl/>
              </w:rPr>
            </w:pPr>
          </w:p>
        </w:tc>
      </w:tr>
      <w:tr w:rsidR="00EA30C6" w:rsidRPr="00384B08" w:rsidTr="000B20B8">
        <w:trPr>
          <w:trHeight w:hRule="exact" w:val="576"/>
        </w:trPr>
        <w:tc>
          <w:tcPr>
            <w:tcW w:w="682" w:type="dxa"/>
            <w:shd w:val="clear" w:color="auto" w:fill="EEECE1" w:themeFill="background2"/>
            <w:vAlign w:val="center"/>
          </w:tcPr>
          <w:p w:rsidR="00EA30C6" w:rsidRPr="005862E3" w:rsidRDefault="00EA30C6" w:rsidP="00384B08">
            <w:pPr>
              <w:jc w:val="center"/>
              <w:rPr>
                <w:b/>
                <w:bCs/>
                <w:rtl/>
              </w:rPr>
            </w:pPr>
            <w:r w:rsidRPr="005862E3">
              <w:rPr>
                <w:rFonts w:hint="cs"/>
                <w:b/>
                <w:bCs/>
                <w:rtl/>
              </w:rPr>
              <w:t>11</w:t>
            </w:r>
          </w:p>
        </w:tc>
        <w:tc>
          <w:tcPr>
            <w:tcW w:w="3393" w:type="dxa"/>
            <w:vAlign w:val="center"/>
          </w:tcPr>
          <w:p w:rsidR="00895B78" w:rsidRDefault="00895B78" w:rsidP="00895B78">
            <w:pPr>
              <w:rPr>
                <w:b/>
                <w:bCs/>
                <w:rtl/>
                <w:lang w:bidi="ar-IQ"/>
              </w:rPr>
            </w:pPr>
            <w:r>
              <w:rPr>
                <w:rFonts w:hint="cs"/>
                <w:b/>
                <w:bCs/>
                <w:rtl/>
                <w:lang w:bidi="ar-IQ"/>
              </w:rPr>
              <w:t>الجهاز اللمفوي:</w:t>
            </w:r>
          </w:p>
          <w:p w:rsidR="00EA30C6" w:rsidRPr="00384B08" w:rsidRDefault="00895B78" w:rsidP="00895B78">
            <w:pPr>
              <w:rPr>
                <w:b/>
                <w:bCs/>
                <w:rtl/>
              </w:rPr>
            </w:pPr>
            <w:r>
              <w:rPr>
                <w:rFonts w:hint="cs"/>
                <w:b/>
                <w:bCs/>
                <w:rtl/>
                <w:lang w:bidi="ar-IQ"/>
              </w:rPr>
              <w:t>الاوعيه اللمفيه. الاعضاء اللمفيه. اللوز. العقد اللمفويه. العقد الدمويه-اللمفيه. التوته. الطحال. نظريات الدوران الشرياني الوريدي. العقيدات اللمفيه في مواقع اخرى غير الاعضاء اللمفيه</w:t>
            </w:r>
          </w:p>
        </w:tc>
        <w:tc>
          <w:tcPr>
            <w:tcW w:w="3543" w:type="dxa"/>
            <w:vAlign w:val="center"/>
          </w:tcPr>
          <w:p w:rsidR="00EA30C6" w:rsidRPr="00384B08" w:rsidRDefault="00826C58" w:rsidP="00FA1B07">
            <w:pPr>
              <w:rPr>
                <w:b/>
                <w:bCs/>
                <w:rtl/>
              </w:rPr>
            </w:pPr>
            <w:r>
              <w:rPr>
                <w:rFonts w:hint="cs"/>
                <w:b/>
                <w:bCs/>
                <w:rtl/>
                <w:lang w:bidi="ar-IQ"/>
              </w:rPr>
              <w:t xml:space="preserve">ألجهاز اللمفاوي: العقده اللمفيه. التوته. </w:t>
            </w:r>
          </w:p>
        </w:tc>
        <w:tc>
          <w:tcPr>
            <w:tcW w:w="2552" w:type="dxa"/>
            <w:vAlign w:val="center"/>
          </w:tcPr>
          <w:p w:rsidR="00EA30C6" w:rsidRPr="00384B08" w:rsidRDefault="00EA30C6" w:rsidP="00384B08">
            <w:pPr>
              <w:jc w:val="center"/>
              <w:rPr>
                <w:b/>
                <w:bCs/>
                <w:rtl/>
              </w:rPr>
            </w:pPr>
          </w:p>
        </w:tc>
      </w:tr>
      <w:tr w:rsidR="00EA30C6" w:rsidRPr="00384B08" w:rsidTr="000B20B8">
        <w:trPr>
          <w:trHeight w:hRule="exact" w:val="576"/>
        </w:trPr>
        <w:tc>
          <w:tcPr>
            <w:tcW w:w="682" w:type="dxa"/>
            <w:shd w:val="clear" w:color="auto" w:fill="EEECE1" w:themeFill="background2"/>
            <w:vAlign w:val="center"/>
          </w:tcPr>
          <w:p w:rsidR="00EA30C6" w:rsidRPr="005862E3" w:rsidRDefault="00EA30C6" w:rsidP="00384B08">
            <w:pPr>
              <w:jc w:val="center"/>
              <w:rPr>
                <w:b/>
                <w:bCs/>
                <w:rtl/>
              </w:rPr>
            </w:pPr>
            <w:r w:rsidRPr="005862E3">
              <w:rPr>
                <w:rFonts w:hint="cs"/>
                <w:b/>
                <w:bCs/>
                <w:rtl/>
              </w:rPr>
              <w:t>12</w:t>
            </w:r>
          </w:p>
        </w:tc>
        <w:tc>
          <w:tcPr>
            <w:tcW w:w="3393" w:type="dxa"/>
            <w:vAlign w:val="center"/>
          </w:tcPr>
          <w:p w:rsidR="00895B78" w:rsidRDefault="00895B78" w:rsidP="00895B78">
            <w:pPr>
              <w:rPr>
                <w:b/>
                <w:bCs/>
                <w:rtl/>
                <w:lang w:bidi="ar-IQ"/>
              </w:rPr>
            </w:pPr>
            <w:r>
              <w:rPr>
                <w:rFonts w:hint="cs"/>
                <w:b/>
                <w:bCs/>
                <w:rtl/>
                <w:lang w:bidi="ar-IQ"/>
              </w:rPr>
              <w:t xml:space="preserve">الجهاز التنفسي: </w:t>
            </w:r>
          </w:p>
          <w:p w:rsidR="00EA30C6" w:rsidRPr="00384B08" w:rsidRDefault="00895B78" w:rsidP="00895B78">
            <w:pPr>
              <w:rPr>
                <w:b/>
                <w:bCs/>
                <w:rtl/>
              </w:rPr>
            </w:pPr>
            <w:r>
              <w:rPr>
                <w:rFonts w:hint="cs"/>
                <w:b/>
                <w:bCs/>
                <w:rtl/>
                <w:lang w:bidi="ar-IQ"/>
              </w:rPr>
              <w:t>تجويف الانف (المنطقه الدهليزيه والتنفسيه والشميه). الحنجره. الرغامي. الرئتين (الشعب والشعيبات والقنوات الحويصليه والحويصلات والحواجز بين الحويصلات). غشاء الجنب</w:t>
            </w:r>
          </w:p>
        </w:tc>
        <w:tc>
          <w:tcPr>
            <w:tcW w:w="3543" w:type="dxa"/>
            <w:vAlign w:val="center"/>
          </w:tcPr>
          <w:p w:rsidR="00EA30C6" w:rsidRPr="00384B08" w:rsidRDefault="00FA1B07" w:rsidP="00FA1B07">
            <w:pPr>
              <w:rPr>
                <w:b/>
                <w:bCs/>
                <w:rtl/>
              </w:rPr>
            </w:pPr>
            <w:r>
              <w:rPr>
                <w:rFonts w:hint="cs"/>
                <w:b/>
                <w:bCs/>
                <w:rtl/>
                <w:lang w:bidi="ar-IQ"/>
              </w:rPr>
              <w:t xml:space="preserve"> الطحال. اللوز الحنكيه. واللوز البلعوميه</w:t>
            </w:r>
          </w:p>
        </w:tc>
        <w:tc>
          <w:tcPr>
            <w:tcW w:w="2552" w:type="dxa"/>
            <w:vAlign w:val="center"/>
          </w:tcPr>
          <w:p w:rsidR="00EA30C6" w:rsidRPr="00384B08" w:rsidRDefault="00EA30C6" w:rsidP="00384B08">
            <w:pPr>
              <w:jc w:val="center"/>
              <w:rPr>
                <w:b/>
                <w:bCs/>
                <w:rtl/>
              </w:rPr>
            </w:pPr>
          </w:p>
        </w:tc>
      </w:tr>
      <w:tr w:rsidR="00EA30C6" w:rsidRPr="00384B08" w:rsidTr="000B20B8">
        <w:trPr>
          <w:trHeight w:hRule="exact" w:val="576"/>
        </w:trPr>
        <w:tc>
          <w:tcPr>
            <w:tcW w:w="682" w:type="dxa"/>
            <w:shd w:val="clear" w:color="auto" w:fill="EEECE1" w:themeFill="background2"/>
            <w:vAlign w:val="center"/>
          </w:tcPr>
          <w:p w:rsidR="00EA30C6" w:rsidRPr="005862E3" w:rsidRDefault="00EA30C6" w:rsidP="00384B08">
            <w:pPr>
              <w:jc w:val="center"/>
              <w:rPr>
                <w:b/>
                <w:bCs/>
                <w:rtl/>
              </w:rPr>
            </w:pPr>
            <w:r w:rsidRPr="005862E3">
              <w:rPr>
                <w:rFonts w:hint="cs"/>
                <w:b/>
                <w:bCs/>
                <w:rtl/>
              </w:rPr>
              <w:t>13</w:t>
            </w:r>
          </w:p>
        </w:tc>
        <w:tc>
          <w:tcPr>
            <w:tcW w:w="3393" w:type="dxa"/>
            <w:vAlign w:val="center"/>
          </w:tcPr>
          <w:p w:rsidR="00EA30C6" w:rsidRPr="00384B08" w:rsidRDefault="00895B78" w:rsidP="00895B78">
            <w:pPr>
              <w:rPr>
                <w:b/>
                <w:bCs/>
                <w:rtl/>
              </w:rPr>
            </w:pPr>
            <w:r>
              <w:rPr>
                <w:rFonts w:hint="cs"/>
                <w:b/>
                <w:bCs/>
                <w:rtl/>
              </w:rPr>
              <w:t>تكملة اعلاه</w:t>
            </w:r>
          </w:p>
        </w:tc>
        <w:tc>
          <w:tcPr>
            <w:tcW w:w="3543" w:type="dxa"/>
            <w:vAlign w:val="center"/>
          </w:tcPr>
          <w:p w:rsidR="00EA30C6" w:rsidRPr="00384B08" w:rsidRDefault="00FA1B07" w:rsidP="00826C58">
            <w:pPr>
              <w:rPr>
                <w:b/>
                <w:bCs/>
                <w:rtl/>
              </w:rPr>
            </w:pPr>
            <w:r>
              <w:rPr>
                <w:rFonts w:hint="cs"/>
                <w:b/>
                <w:bCs/>
                <w:rtl/>
                <w:lang w:bidi="ar-IQ"/>
              </w:rPr>
              <w:t>الجهاز القلبي-الوعائي: الابهر (شريان كبير او مطاطي). شريان عضلي متوسط الحجم.</w:t>
            </w:r>
          </w:p>
        </w:tc>
        <w:tc>
          <w:tcPr>
            <w:tcW w:w="2552" w:type="dxa"/>
            <w:vAlign w:val="center"/>
          </w:tcPr>
          <w:p w:rsidR="00EA30C6" w:rsidRPr="00384B08" w:rsidRDefault="00EA30C6" w:rsidP="00384B08">
            <w:pPr>
              <w:jc w:val="center"/>
              <w:rPr>
                <w:b/>
                <w:bCs/>
                <w:rtl/>
              </w:rPr>
            </w:pPr>
          </w:p>
        </w:tc>
      </w:tr>
      <w:tr w:rsidR="00EA30C6" w:rsidRPr="00384B08" w:rsidTr="000B20B8">
        <w:trPr>
          <w:trHeight w:hRule="exact" w:val="576"/>
        </w:trPr>
        <w:tc>
          <w:tcPr>
            <w:tcW w:w="682" w:type="dxa"/>
            <w:shd w:val="clear" w:color="auto" w:fill="EEECE1" w:themeFill="background2"/>
            <w:vAlign w:val="center"/>
          </w:tcPr>
          <w:p w:rsidR="00EA30C6" w:rsidRPr="005862E3" w:rsidRDefault="00EA30C6" w:rsidP="00384B08">
            <w:pPr>
              <w:jc w:val="center"/>
              <w:rPr>
                <w:b/>
                <w:bCs/>
                <w:rtl/>
              </w:rPr>
            </w:pPr>
            <w:r w:rsidRPr="005862E3">
              <w:rPr>
                <w:rFonts w:hint="cs"/>
                <w:b/>
                <w:bCs/>
                <w:rtl/>
              </w:rPr>
              <w:t>14</w:t>
            </w:r>
          </w:p>
        </w:tc>
        <w:tc>
          <w:tcPr>
            <w:tcW w:w="3393" w:type="dxa"/>
            <w:vAlign w:val="center"/>
          </w:tcPr>
          <w:p w:rsidR="00895B78" w:rsidRDefault="00895B78" w:rsidP="00895B78">
            <w:pPr>
              <w:rPr>
                <w:b/>
                <w:bCs/>
                <w:rtl/>
                <w:lang w:bidi="ar-IQ"/>
              </w:rPr>
            </w:pPr>
            <w:r>
              <w:rPr>
                <w:rFonts w:hint="cs"/>
                <w:b/>
                <w:bCs/>
                <w:rtl/>
                <w:lang w:bidi="ar-IQ"/>
              </w:rPr>
              <w:t>الجلد:</w:t>
            </w:r>
          </w:p>
          <w:p w:rsidR="00EA30C6" w:rsidRPr="00384B08" w:rsidRDefault="00895B78" w:rsidP="00895B78">
            <w:pPr>
              <w:rPr>
                <w:b/>
                <w:bCs/>
                <w:rtl/>
              </w:rPr>
            </w:pPr>
            <w:r>
              <w:rPr>
                <w:rFonts w:hint="cs"/>
                <w:b/>
                <w:bCs/>
                <w:rtl/>
                <w:lang w:bidi="ar-IQ"/>
              </w:rPr>
              <w:t>البشره. الادمه.  بصيلات الشعر (تركيبها وتصنيفها وترتيبها). غدد الجلد (الزهميه والعرقيه).  عضله مقفة الشعر</w:t>
            </w:r>
          </w:p>
        </w:tc>
        <w:tc>
          <w:tcPr>
            <w:tcW w:w="3543" w:type="dxa"/>
            <w:vAlign w:val="center"/>
          </w:tcPr>
          <w:p w:rsidR="00EA30C6" w:rsidRPr="00384B08" w:rsidRDefault="00FA1B07" w:rsidP="00826C58">
            <w:pPr>
              <w:rPr>
                <w:b/>
                <w:bCs/>
                <w:rtl/>
              </w:rPr>
            </w:pPr>
            <w:r>
              <w:rPr>
                <w:rFonts w:hint="cs"/>
                <w:b/>
                <w:bCs/>
                <w:rtl/>
              </w:rPr>
              <w:t>مراجعه عامه</w:t>
            </w:r>
          </w:p>
        </w:tc>
        <w:tc>
          <w:tcPr>
            <w:tcW w:w="2552" w:type="dxa"/>
            <w:vAlign w:val="center"/>
          </w:tcPr>
          <w:p w:rsidR="00EA30C6" w:rsidRPr="00384B08" w:rsidRDefault="00EA30C6" w:rsidP="00384B08">
            <w:pPr>
              <w:jc w:val="center"/>
              <w:rPr>
                <w:b/>
                <w:bCs/>
                <w:rtl/>
              </w:rPr>
            </w:pPr>
          </w:p>
        </w:tc>
      </w:tr>
      <w:tr w:rsidR="00EA30C6" w:rsidRPr="00384B08" w:rsidTr="000B20B8">
        <w:trPr>
          <w:trHeight w:hRule="exact" w:val="576"/>
        </w:trPr>
        <w:tc>
          <w:tcPr>
            <w:tcW w:w="682" w:type="dxa"/>
            <w:shd w:val="clear" w:color="auto" w:fill="EEECE1" w:themeFill="background2"/>
            <w:vAlign w:val="center"/>
          </w:tcPr>
          <w:p w:rsidR="00EA30C6" w:rsidRPr="005862E3" w:rsidRDefault="00EA30C6" w:rsidP="00384B08">
            <w:pPr>
              <w:jc w:val="center"/>
              <w:rPr>
                <w:b/>
                <w:bCs/>
                <w:rtl/>
              </w:rPr>
            </w:pPr>
            <w:r w:rsidRPr="005862E3">
              <w:rPr>
                <w:rFonts w:hint="cs"/>
                <w:b/>
                <w:bCs/>
                <w:rtl/>
              </w:rPr>
              <w:t>15</w:t>
            </w:r>
          </w:p>
        </w:tc>
        <w:tc>
          <w:tcPr>
            <w:tcW w:w="3393" w:type="dxa"/>
            <w:vAlign w:val="center"/>
          </w:tcPr>
          <w:p w:rsidR="00EA30C6" w:rsidRPr="00384B08" w:rsidRDefault="00895B78" w:rsidP="00895B78">
            <w:pPr>
              <w:rPr>
                <w:b/>
                <w:bCs/>
                <w:rtl/>
              </w:rPr>
            </w:pPr>
            <w:r>
              <w:rPr>
                <w:rFonts w:hint="cs"/>
                <w:b/>
                <w:bCs/>
                <w:rtl/>
              </w:rPr>
              <w:t>تكملة اعلاه</w:t>
            </w:r>
          </w:p>
        </w:tc>
        <w:tc>
          <w:tcPr>
            <w:tcW w:w="3543" w:type="dxa"/>
            <w:vAlign w:val="center"/>
          </w:tcPr>
          <w:p w:rsidR="00EA30C6" w:rsidRPr="00384B08" w:rsidRDefault="00FA1B07" w:rsidP="00826C58">
            <w:pPr>
              <w:rPr>
                <w:b/>
                <w:bCs/>
                <w:rtl/>
              </w:rPr>
            </w:pPr>
            <w:r>
              <w:rPr>
                <w:rFonts w:hint="cs"/>
                <w:b/>
                <w:bCs/>
                <w:rtl/>
              </w:rPr>
              <w:t>امتحان عملي</w:t>
            </w:r>
          </w:p>
        </w:tc>
        <w:tc>
          <w:tcPr>
            <w:tcW w:w="2552" w:type="dxa"/>
            <w:vAlign w:val="center"/>
          </w:tcPr>
          <w:p w:rsidR="00EA30C6" w:rsidRPr="00384B08" w:rsidRDefault="00EA30C6" w:rsidP="00384B08">
            <w:pPr>
              <w:jc w:val="center"/>
              <w:rPr>
                <w:b/>
                <w:bCs/>
                <w:rtl/>
              </w:rPr>
            </w:pPr>
          </w:p>
        </w:tc>
      </w:tr>
      <w:tr w:rsidR="00EA30C6" w:rsidRPr="00384B08" w:rsidTr="000B20B8">
        <w:trPr>
          <w:trHeight w:hRule="exact" w:val="576"/>
        </w:trPr>
        <w:tc>
          <w:tcPr>
            <w:tcW w:w="682" w:type="dxa"/>
            <w:shd w:val="clear" w:color="auto" w:fill="EEECE1" w:themeFill="background2"/>
            <w:vAlign w:val="center"/>
          </w:tcPr>
          <w:p w:rsidR="00EA30C6" w:rsidRPr="005862E3" w:rsidRDefault="00EA30C6" w:rsidP="00384B08">
            <w:pPr>
              <w:jc w:val="center"/>
              <w:rPr>
                <w:b/>
                <w:bCs/>
                <w:rtl/>
              </w:rPr>
            </w:pPr>
            <w:r w:rsidRPr="005862E3">
              <w:rPr>
                <w:rFonts w:hint="cs"/>
                <w:b/>
                <w:bCs/>
                <w:rtl/>
              </w:rPr>
              <w:t>16</w:t>
            </w:r>
          </w:p>
        </w:tc>
        <w:tc>
          <w:tcPr>
            <w:tcW w:w="3393" w:type="dxa"/>
            <w:vAlign w:val="center"/>
          </w:tcPr>
          <w:p w:rsidR="00027FEC" w:rsidRDefault="00027FEC" w:rsidP="00027FEC">
            <w:pPr>
              <w:rPr>
                <w:b/>
                <w:bCs/>
                <w:rtl/>
                <w:lang w:bidi="ar-IQ"/>
              </w:rPr>
            </w:pPr>
            <w:r>
              <w:rPr>
                <w:rFonts w:hint="cs"/>
                <w:b/>
                <w:bCs/>
                <w:rtl/>
                <w:lang w:bidi="ar-IQ"/>
              </w:rPr>
              <w:t>الجهاز الهظمي:</w:t>
            </w:r>
          </w:p>
          <w:p w:rsidR="00EA30C6" w:rsidRPr="00384B08" w:rsidRDefault="00027FEC" w:rsidP="00027FEC">
            <w:pPr>
              <w:rPr>
                <w:b/>
                <w:bCs/>
                <w:rtl/>
              </w:rPr>
            </w:pPr>
            <w:r>
              <w:rPr>
                <w:rFonts w:hint="cs"/>
                <w:b/>
                <w:bCs/>
                <w:rtl/>
                <w:lang w:bidi="ar-IQ"/>
              </w:rPr>
              <w:t>تجويف الفم. الشفه. اللسان. حليمات اللسان. المرئ. المعده (المعده الغير غديه في المجترات  وتشمل الكرش والشبكيه والورقيه الانفحه) والمعده الغديه (المنطقه القلبيه والقاعيه والبوابيه). الامعاء الدقيقه (العفج والصائم واللفائفي). الامعاء الغليظه (القولون والارتباط المستقيمي-الشرجي). الغدد الاضافيه مثل الكبد والبنكرياس</w:t>
            </w:r>
          </w:p>
        </w:tc>
        <w:tc>
          <w:tcPr>
            <w:tcW w:w="3543" w:type="dxa"/>
            <w:vAlign w:val="center"/>
          </w:tcPr>
          <w:p w:rsidR="00EA30C6" w:rsidRPr="00384B08" w:rsidRDefault="00FA1B07" w:rsidP="00826C58">
            <w:pPr>
              <w:rPr>
                <w:b/>
                <w:bCs/>
                <w:rtl/>
              </w:rPr>
            </w:pPr>
            <w:r>
              <w:rPr>
                <w:rFonts w:hint="cs"/>
                <w:b/>
                <w:bCs/>
                <w:rtl/>
                <w:lang w:bidi="ar-IQ"/>
              </w:rPr>
              <w:t>اللسان والحليمات اللسانيه</w:t>
            </w:r>
          </w:p>
        </w:tc>
        <w:tc>
          <w:tcPr>
            <w:tcW w:w="2552" w:type="dxa"/>
            <w:vAlign w:val="center"/>
          </w:tcPr>
          <w:p w:rsidR="00EA30C6" w:rsidRPr="00384B08" w:rsidRDefault="00EA30C6" w:rsidP="00384B08">
            <w:pPr>
              <w:jc w:val="center"/>
              <w:rPr>
                <w:b/>
                <w:bCs/>
                <w:rtl/>
              </w:rPr>
            </w:pPr>
          </w:p>
        </w:tc>
      </w:tr>
      <w:tr w:rsidR="00EA30C6" w:rsidRPr="00384B08" w:rsidTr="000B20B8">
        <w:trPr>
          <w:trHeight w:hRule="exact" w:val="576"/>
        </w:trPr>
        <w:tc>
          <w:tcPr>
            <w:tcW w:w="682" w:type="dxa"/>
            <w:shd w:val="clear" w:color="auto" w:fill="EEECE1" w:themeFill="background2"/>
            <w:vAlign w:val="center"/>
          </w:tcPr>
          <w:p w:rsidR="00EA30C6" w:rsidRPr="005862E3" w:rsidRDefault="00EA30C6" w:rsidP="00384B08">
            <w:pPr>
              <w:jc w:val="center"/>
              <w:rPr>
                <w:b/>
                <w:bCs/>
                <w:rtl/>
              </w:rPr>
            </w:pPr>
            <w:r w:rsidRPr="005862E3">
              <w:rPr>
                <w:rFonts w:hint="cs"/>
                <w:b/>
                <w:bCs/>
                <w:rtl/>
              </w:rPr>
              <w:t>17</w:t>
            </w:r>
          </w:p>
        </w:tc>
        <w:tc>
          <w:tcPr>
            <w:tcW w:w="3393" w:type="dxa"/>
            <w:vAlign w:val="center"/>
          </w:tcPr>
          <w:p w:rsidR="00EA30C6" w:rsidRPr="00384B08" w:rsidRDefault="00027FEC" w:rsidP="00027FEC">
            <w:pPr>
              <w:rPr>
                <w:b/>
                <w:bCs/>
                <w:rtl/>
              </w:rPr>
            </w:pPr>
            <w:r>
              <w:rPr>
                <w:rFonts w:hint="cs"/>
                <w:b/>
                <w:bCs/>
                <w:rtl/>
              </w:rPr>
              <w:t>تكملة اعلاه</w:t>
            </w:r>
          </w:p>
        </w:tc>
        <w:tc>
          <w:tcPr>
            <w:tcW w:w="3543" w:type="dxa"/>
            <w:vAlign w:val="center"/>
          </w:tcPr>
          <w:p w:rsidR="00EA30C6" w:rsidRPr="00384B08" w:rsidRDefault="00FA1B07" w:rsidP="00826C58">
            <w:pPr>
              <w:rPr>
                <w:b/>
                <w:bCs/>
                <w:rtl/>
              </w:rPr>
            </w:pPr>
            <w:r>
              <w:rPr>
                <w:rFonts w:hint="cs"/>
                <w:b/>
                <w:bCs/>
                <w:rtl/>
                <w:lang w:bidi="ar-IQ"/>
              </w:rPr>
              <w:t>الغدد اللعابيه: النكفيه والتحت اللسانيه وتحت الفك السفلي. المرئ</w:t>
            </w:r>
          </w:p>
        </w:tc>
        <w:tc>
          <w:tcPr>
            <w:tcW w:w="2552" w:type="dxa"/>
            <w:vAlign w:val="center"/>
          </w:tcPr>
          <w:p w:rsidR="00EA30C6" w:rsidRPr="00384B08" w:rsidRDefault="00EA30C6" w:rsidP="00384B08">
            <w:pPr>
              <w:jc w:val="center"/>
              <w:rPr>
                <w:b/>
                <w:bCs/>
                <w:rtl/>
              </w:rPr>
            </w:pPr>
          </w:p>
        </w:tc>
      </w:tr>
      <w:tr w:rsidR="00EA30C6" w:rsidRPr="00384B08" w:rsidTr="000B20B8">
        <w:trPr>
          <w:trHeight w:hRule="exact" w:val="576"/>
        </w:trPr>
        <w:tc>
          <w:tcPr>
            <w:tcW w:w="682" w:type="dxa"/>
            <w:shd w:val="clear" w:color="auto" w:fill="EEECE1" w:themeFill="background2"/>
            <w:vAlign w:val="center"/>
          </w:tcPr>
          <w:p w:rsidR="00EA30C6" w:rsidRPr="005862E3" w:rsidRDefault="00EA30C6" w:rsidP="00384B08">
            <w:pPr>
              <w:jc w:val="center"/>
              <w:rPr>
                <w:b/>
                <w:bCs/>
                <w:rtl/>
              </w:rPr>
            </w:pPr>
            <w:r w:rsidRPr="005862E3">
              <w:rPr>
                <w:rFonts w:hint="cs"/>
                <w:b/>
                <w:bCs/>
                <w:rtl/>
              </w:rPr>
              <w:t>18</w:t>
            </w:r>
          </w:p>
        </w:tc>
        <w:tc>
          <w:tcPr>
            <w:tcW w:w="3393" w:type="dxa"/>
            <w:vAlign w:val="center"/>
          </w:tcPr>
          <w:p w:rsidR="00EA30C6" w:rsidRPr="00384B08" w:rsidRDefault="00027FEC" w:rsidP="00027FEC">
            <w:pPr>
              <w:rPr>
                <w:b/>
                <w:bCs/>
                <w:rtl/>
              </w:rPr>
            </w:pPr>
            <w:r>
              <w:rPr>
                <w:rFonts w:hint="cs"/>
                <w:b/>
                <w:bCs/>
                <w:rtl/>
              </w:rPr>
              <w:t>تكملة اعلاه</w:t>
            </w:r>
          </w:p>
        </w:tc>
        <w:tc>
          <w:tcPr>
            <w:tcW w:w="3543" w:type="dxa"/>
            <w:vAlign w:val="center"/>
          </w:tcPr>
          <w:p w:rsidR="00EA30C6" w:rsidRPr="00384B08" w:rsidRDefault="00FA1B07" w:rsidP="00FA1B07">
            <w:pPr>
              <w:rPr>
                <w:b/>
                <w:bCs/>
                <w:rtl/>
              </w:rPr>
            </w:pPr>
            <w:r>
              <w:rPr>
                <w:rFonts w:hint="cs"/>
                <w:b/>
                <w:bCs/>
                <w:rtl/>
                <w:lang w:bidi="ar-IQ"/>
              </w:rPr>
              <w:t>المنطقه القاعيه من المعده. المنطقه البوابيه الغديه للمعده. الكرش والشبكيه والورقيه</w:t>
            </w:r>
          </w:p>
        </w:tc>
        <w:tc>
          <w:tcPr>
            <w:tcW w:w="2552" w:type="dxa"/>
            <w:vAlign w:val="center"/>
          </w:tcPr>
          <w:p w:rsidR="00EA30C6" w:rsidRPr="00384B08" w:rsidRDefault="00EA30C6" w:rsidP="00384B08">
            <w:pPr>
              <w:jc w:val="center"/>
              <w:rPr>
                <w:b/>
                <w:bCs/>
                <w:rtl/>
              </w:rPr>
            </w:pPr>
          </w:p>
        </w:tc>
      </w:tr>
      <w:tr w:rsidR="00EA30C6" w:rsidRPr="00384B08" w:rsidTr="000B20B8">
        <w:trPr>
          <w:trHeight w:hRule="exact" w:val="576"/>
        </w:trPr>
        <w:tc>
          <w:tcPr>
            <w:tcW w:w="682" w:type="dxa"/>
            <w:shd w:val="clear" w:color="auto" w:fill="EEECE1" w:themeFill="background2"/>
            <w:vAlign w:val="center"/>
          </w:tcPr>
          <w:p w:rsidR="00EA30C6" w:rsidRPr="005862E3" w:rsidRDefault="00EA30C6" w:rsidP="00384B08">
            <w:pPr>
              <w:jc w:val="center"/>
              <w:rPr>
                <w:b/>
                <w:bCs/>
                <w:rtl/>
              </w:rPr>
            </w:pPr>
            <w:r w:rsidRPr="005862E3">
              <w:rPr>
                <w:rFonts w:hint="cs"/>
                <w:b/>
                <w:bCs/>
                <w:rtl/>
              </w:rPr>
              <w:t>19</w:t>
            </w:r>
          </w:p>
        </w:tc>
        <w:tc>
          <w:tcPr>
            <w:tcW w:w="3393" w:type="dxa"/>
            <w:vAlign w:val="center"/>
          </w:tcPr>
          <w:p w:rsidR="00EA30C6" w:rsidRPr="00384B08" w:rsidRDefault="00027FEC" w:rsidP="00027FEC">
            <w:pPr>
              <w:rPr>
                <w:b/>
                <w:bCs/>
                <w:rtl/>
              </w:rPr>
            </w:pPr>
            <w:r>
              <w:rPr>
                <w:rFonts w:hint="cs"/>
                <w:b/>
                <w:bCs/>
                <w:rtl/>
              </w:rPr>
              <w:t>تكملة اعلاه</w:t>
            </w:r>
          </w:p>
        </w:tc>
        <w:tc>
          <w:tcPr>
            <w:tcW w:w="3543" w:type="dxa"/>
            <w:vAlign w:val="center"/>
          </w:tcPr>
          <w:p w:rsidR="00EA30C6" w:rsidRPr="00384B08" w:rsidRDefault="00FA1B07" w:rsidP="00FA1B07">
            <w:pPr>
              <w:rPr>
                <w:b/>
                <w:bCs/>
                <w:rtl/>
              </w:rPr>
            </w:pPr>
            <w:r>
              <w:rPr>
                <w:rFonts w:hint="cs"/>
                <w:b/>
                <w:bCs/>
                <w:rtl/>
                <w:lang w:bidi="ar-IQ"/>
              </w:rPr>
              <w:t>الامعاء الدقيقه: العفج والصائم واللفائفي. الامعاء الغليظه. القناة المستقيميه-الشرجيه</w:t>
            </w:r>
          </w:p>
        </w:tc>
        <w:tc>
          <w:tcPr>
            <w:tcW w:w="2552" w:type="dxa"/>
            <w:vAlign w:val="center"/>
          </w:tcPr>
          <w:p w:rsidR="00EA30C6" w:rsidRPr="00384B08" w:rsidRDefault="00EA30C6" w:rsidP="00384B08">
            <w:pPr>
              <w:jc w:val="center"/>
              <w:rPr>
                <w:b/>
                <w:bCs/>
                <w:rtl/>
              </w:rPr>
            </w:pPr>
          </w:p>
        </w:tc>
      </w:tr>
      <w:tr w:rsidR="00EA30C6" w:rsidRPr="00384B08" w:rsidTr="000B20B8">
        <w:trPr>
          <w:trHeight w:hRule="exact" w:val="576"/>
        </w:trPr>
        <w:tc>
          <w:tcPr>
            <w:tcW w:w="682" w:type="dxa"/>
            <w:shd w:val="clear" w:color="auto" w:fill="EEECE1" w:themeFill="background2"/>
            <w:vAlign w:val="center"/>
          </w:tcPr>
          <w:p w:rsidR="00EA30C6" w:rsidRPr="005862E3" w:rsidRDefault="00EA30C6" w:rsidP="00384B08">
            <w:pPr>
              <w:jc w:val="center"/>
              <w:rPr>
                <w:b/>
                <w:bCs/>
                <w:rtl/>
              </w:rPr>
            </w:pPr>
            <w:r w:rsidRPr="005862E3">
              <w:rPr>
                <w:rFonts w:hint="cs"/>
                <w:b/>
                <w:bCs/>
                <w:rtl/>
              </w:rPr>
              <w:t>20</w:t>
            </w:r>
          </w:p>
        </w:tc>
        <w:tc>
          <w:tcPr>
            <w:tcW w:w="3393" w:type="dxa"/>
            <w:vAlign w:val="center"/>
          </w:tcPr>
          <w:p w:rsidR="00027FEC" w:rsidRDefault="00027FEC" w:rsidP="00027FEC">
            <w:pPr>
              <w:rPr>
                <w:b/>
                <w:bCs/>
                <w:rtl/>
                <w:lang w:bidi="ar-IQ"/>
              </w:rPr>
            </w:pPr>
            <w:r>
              <w:rPr>
                <w:rFonts w:hint="cs"/>
                <w:b/>
                <w:bCs/>
                <w:rtl/>
                <w:lang w:bidi="ar-IQ"/>
              </w:rPr>
              <w:t>الجهاز البولي:</w:t>
            </w:r>
          </w:p>
          <w:p w:rsidR="00EA30C6" w:rsidRPr="00384B08" w:rsidRDefault="00027FEC" w:rsidP="00027FEC">
            <w:pPr>
              <w:rPr>
                <w:b/>
                <w:bCs/>
                <w:rtl/>
              </w:rPr>
            </w:pPr>
            <w:r>
              <w:rPr>
                <w:rFonts w:hint="cs"/>
                <w:b/>
                <w:bCs/>
                <w:rtl/>
                <w:lang w:bidi="ar-IQ"/>
              </w:rPr>
              <w:t>الكليه وحيدة الهرم والمتعددة الاهرامات. التركيب المجهري العام. النفرون (اجزائها ووظيفتها). التركيب المعقد المجاور للكبيبه (اجزائه ووظيفته). الحالب. المثانه البوليه. الاحليل</w:t>
            </w:r>
          </w:p>
        </w:tc>
        <w:tc>
          <w:tcPr>
            <w:tcW w:w="3543" w:type="dxa"/>
            <w:vAlign w:val="center"/>
          </w:tcPr>
          <w:p w:rsidR="00EA30C6" w:rsidRPr="00384B08" w:rsidRDefault="00FA1B07" w:rsidP="00FA1B07">
            <w:pPr>
              <w:rPr>
                <w:b/>
                <w:bCs/>
                <w:rtl/>
              </w:rPr>
            </w:pPr>
            <w:r>
              <w:rPr>
                <w:rFonts w:hint="cs"/>
                <w:b/>
                <w:bCs/>
                <w:rtl/>
                <w:lang w:bidi="ar-IQ"/>
              </w:rPr>
              <w:t>الكبد والبنكرياس وكيس المراره</w:t>
            </w:r>
          </w:p>
        </w:tc>
        <w:tc>
          <w:tcPr>
            <w:tcW w:w="2552" w:type="dxa"/>
            <w:vAlign w:val="center"/>
          </w:tcPr>
          <w:p w:rsidR="00EA30C6" w:rsidRPr="00384B08" w:rsidRDefault="00EA30C6" w:rsidP="00384B08">
            <w:pPr>
              <w:jc w:val="center"/>
              <w:rPr>
                <w:b/>
                <w:bCs/>
                <w:rtl/>
              </w:rPr>
            </w:pPr>
          </w:p>
        </w:tc>
      </w:tr>
      <w:tr w:rsidR="00EA30C6" w:rsidRPr="00384B08" w:rsidTr="000B20B8">
        <w:trPr>
          <w:trHeight w:hRule="exact" w:val="576"/>
        </w:trPr>
        <w:tc>
          <w:tcPr>
            <w:tcW w:w="682" w:type="dxa"/>
            <w:shd w:val="clear" w:color="auto" w:fill="EEECE1" w:themeFill="background2"/>
            <w:vAlign w:val="center"/>
          </w:tcPr>
          <w:p w:rsidR="00EA30C6" w:rsidRPr="005862E3" w:rsidRDefault="00EA30C6" w:rsidP="00384B08">
            <w:pPr>
              <w:jc w:val="center"/>
              <w:rPr>
                <w:b/>
                <w:bCs/>
                <w:rtl/>
              </w:rPr>
            </w:pPr>
            <w:r w:rsidRPr="005862E3">
              <w:rPr>
                <w:rFonts w:hint="cs"/>
                <w:b/>
                <w:bCs/>
                <w:rtl/>
              </w:rPr>
              <w:t>21</w:t>
            </w:r>
          </w:p>
        </w:tc>
        <w:tc>
          <w:tcPr>
            <w:tcW w:w="3393" w:type="dxa"/>
            <w:vAlign w:val="center"/>
          </w:tcPr>
          <w:p w:rsidR="00EA30C6" w:rsidRPr="00384B08" w:rsidRDefault="00027FEC" w:rsidP="00027FEC">
            <w:pPr>
              <w:rPr>
                <w:b/>
                <w:bCs/>
                <w:rtl/>
              </w:rPr>
            </w:pPr>
            <w:r>
              <w:rPr>
                <w:rFonts w:hint="cs"/>
                <w:b/>
                <w:bCs/>
                <w:rtl/>
              </w:rPr>
              <w:t>تكملة اعلاه</w:t>
            </w:r>
          </w:p>
        </w:tc>
        <w:tc>
          <w:tcPr>
            <w:tcW w:w="3543" w:type="dxa"/>
            <w:vAlign w:val="center"/>
          </w:tcPr>
          <w:p w:rsidR="00EA30C6" w:rsidRPr="00384B08" w:rsidRDefault="00FA1B07" w:rsidP="00FA1B07">
            <w:pPr>
              <w:rPr>
                <w:b/>
                <w:bCs/>
                <w:rtl/>
              </w:rPr>
            </w:pPr>
            <w:r w:rsidRPr="00092928">
              <w:rPr>
                <w:rFonts w:hint="cs"/>
                <w:b/>
                <w:bCs/>
                <w:rtl/>
                <w:lang w:bidi="ar-IQ"/>
              </w:rPr>
              <w:t>الجهاز التنفسي: الحنجره؛ الرغامي؛ الرئتين</w:t>
            </w:r>
          </w:p>
        </w:tc>
        <w:tc>
          <w:tcPr>
            <w:tcW w:w="2552" w:type="dxa"/>
            <w:vAlign w:val="center"/>
          </w:tcPr>
          <w:p w:rsidR="00EA30C6" w:rsidRPr="00384B08" w:rsidRDefault="00EA30C6" w:rsidP="00384B08">
            <w:pPr>
              <w:jc w:val="center"/>
              <w:rPr>
                <w:b/>
                <w:bCs/>
                <w:rtl/>
              </w:rPr>
            </w:pPr>
          </w:p>
        </w:tc>
      </w:tr>
      <w:tr w:rsidR="00EA30C6" w:rsidRPr="00384B08" w:rsidTr="000B20B8">
        <w:trPr>
          <w:trHeight w:hRule="exact" w:val="576"/>
        </w:trPr>
        <w:tc>
          <w:tcPr>
            <w:tcW w:w="682" w:type="dxa"/>
            <w:shd w:val="clear" w:color="auto" w:fill="EEECE1" w:themeFill="background2"/>
            <w:vAlign w:val="center"/>
          </w:tcPr>
          <w:p w:rsidR="00EA30C6" w:rsidRPr="005862E3" w:rsidRDefault="00EA30C6" w:rsidP="00384B08">
            <w:pPr>
              <w:jc w:val="center"/>
              <w:rPr>
                <w:b/>
                <w:bCs/>
                <w:rtl/>
              </w:rPr>
            </w:pPr>
            <w:r w:rsidRPr="005862E3">
              <w:rPr>
                <w:rFonts w:hint="cs"/>
                <w:b/>
                <w:bCs/>
                <w:rtl/>
              </w:rPr>
              <w:t>22</w:t>
            </w:r>
          </w:p>
        </w:tc>
        <w:tc>
          <w:tcPr>
            <w:tcW w:w="3393" w:type="dxa"/>
            <w:vAlign w:val="center"/>
          </w:tcPr>
          <w:p w:rsidR="00027FEC" w:rsidRDefault="00027FEC" w:rsidP="00027FEC">
            <w:pPr>
              <w:rPr>
                <w:b/>
                <w:bCs/>
                <w:rtl/>
                <w:lang w:bidi="ar-IQ"/>
              </w:rPr>
            </w:pPr>
            <w:r>
              <w:rPr>
                <w:rFonts w:hint="cs"/>
                <w:b/>
                <w:bCs/>
                <w:rtl/>
                <w:lang w:bidi="ar-IQ"/>
              </w:rPr>
              <w:t>جهاز الغدد الصم:</w:t>
            </w:r>
          </w:p>
          <w:p w:rsidR="00EA30C6" w:rsidRPr="00384B08" w:rsidRDefault="00027FEC" w:rsidP="00027FEC">
            <w:pPr>
              <w:rPr>
                <w:b/>
                <w:bCs/>
                <w:rtl/>
              </w:rPr>
            </w:pPr>
            <w:r>
              <w:rPr>
                <w:rFonts w:hint="cs"/>
                <w:b/>
                <w:bCs/>
                <w:rtl/>
                <w:lang w:bidi="ar-IQ"/>
              </w:rPr>
              <w:t>الغده النخاميه (تطورها الجنيني.  واجزائها وانواع الخلايا). الغده الدرقيه (تركيبها ووظيفتها). الغده جنب الدرقيه(تركيبها ووظيفتها). الغده الكظريه (تركيبها ووظيفتها). خلايا صماء اخرى في اعضاء اخرى</w:t>
            </w:r>
            <w:r w:rsidRPr="00CD6421">
              <w:rPr>
                <w:b/>
                <w:bCs/>
                <w:lang w:bidi="ar-IQ"/>
              </w:rPr>
              <w:t xml:space="preserve"> </w:t>
            </w:r>
            <w:r>
              <w:rPr>
                <w:rFonts w:hint="cs"/>
                <w:b/>
                <w:bCs/>
                <w:rtl/>
                <w:lang w:bidi="ar-IQ"/>
              </w:rPr>
              <w:t xml:space="preserve"> </w:t>
            </w:r>
          </w:p>
        </w:tc>
        <w:tc>
          <w:tcPr>
            <w:tcW w:w="3543" w:type="dxa"/>
            <w:vAlign w:val="center"/>
          </w:tcPr>
          <w:p w:rsidR="00EA30C6" w:rsidRPr="00384B08" w:rsidRDefault="00FA1B07" w:rsidP="00FA1B07">
            <w:pPr>
              <w:rPr>
                <w:b/>
                <w:bCs/>
                <w:rtl/>
              </w:rPr>
            </w:pPr>
            <w:r w:rsidRPr="00092928">
              <w:rPr>
                <w:rFonts w:hint="cs"/>
                <w:b/>
                <w:bCs/>
                <w:rtl/>
                <w:lang w:bidi="ar-IQ"/>
              </w:rPr>
              <w:t>الغدد الصم: الدرقيه وجنب الدرقيه والنخاميه والكظريه</w:t>
            </w:r>
            <w:r>
              <w:rPr>
                <w:rFonts w:hint="cs"/>
                <w:b/>
                <w:bCs/>
                <w:rtl/>
                <w:lang w:bidi="ar-IQ"/>
              </w:rPr>
              <w:t xml:space="preserve">      </w:t>
            </w:r>
          </w:p>
        </w:tc>
        <w:tc>
          <w:tcPr>
            <w:tcW w:w="2552" w:type="dxa"/>
            <w:vAlign w:val="center"/>
          </w:tcPr>
          <w:p w:rsidR="00EA30C6" w:rsidRPr="00384B08" w:rsidRDefault="00EA30C6" w:rsidP="00384B08">
            <w:pPr>
              <w:jc w:val="center"/>
              <w:rPr>
                <w:b/>
                <w:bCs/>
                <w:rtl/>
              </w:rPr>
            </w:pPr>
          </w:p>
        </w:tc>
      </w:tr>
      <w:tr w:rsidR="00EA30C6" w:rsidRPr="00384B08" w:rsidTr="000B20B8">
        <w:trPr>
          <w:trHeight w:hRule="exact" w:val="576"/>
        </w:trPr>
        <w:tc>
          <w:tcPr>
            <w:tcW w:w="682" w:type="dxa"/>
            <w:shd w:val="clear" w:color="auto" w:fill="EEECE1" w:themeFill="background2"/>
            <w:vAlign w:val="center"/>
          </w:tcPr>
          <w:p w:rsidR="00EA30C6" w:rsidRPr="005862E3" w:rsidRDefault="00EA30C6" w:rsidP="00384B08">
            <w:pPr>
              <w:jc w:val="center"/>
              <w:rPr>
                <w:b/>
                <w:bCs/>
                <w:rtl/>
              </w:rPr>
            </w:pPr>
            <w:r w:rsidRPr="005862E3">
              <w:rPr>
                <w:rFonts w:hint="cs"/>
                <w:b/>
                <w:bCs/>
                <w:rtl/>
              </w:rPr>
              <w:lastRenderedPageBreak/>
              <w:t>23</w:t>
            </w:r>
          </w:p>
        </w:tc>
        <w:tc>
          <w:tcPr>
            <w:tcW w:w="3393" w:type="dxa"/>
            <w:vAlign w:val="center"/>
          </w:tcPr>
          <w:p w:rsidR="00EA30C6" w:rsidRPr="00384B08" w:rsidRDefault="00027FEC" w:rsidP="00027FEC">
            <w:pPr>
              <w:rPr>
                <w:b/>
                <w:bCs/>
                <w:rtl/>
              </w:rPr>
            </w:pPr>
            <w:r>
              <w:rPr>
                <w:rFonts w:hint="cs"/>
                <w:b/>
                <w:bCs/>
                <w:rtl/>
              </w:rPr>
              <w:t>تكملة اعلاه</w:t>
            </w:r>
          </w:p>
        </w:tc>
        <w:tc>
          <w:tcPr>
            <w:tcW w:w="3543" w:type="dxa"/>
            <w:vAlign w:val="center"/>
          </w:tcPr>
          <w:p w:rsidR="00EA30C6" w:rsidRPr="00384B08" w:rsidRDefault="00FA1B07" w:rsidP="00FA1B07">
            <w:pPr>
              <w:rPr>
                <w:b/>
                <w:bCs/>
                <w:rtl/>
              </w:rPr>
            </w:pPr>
            <w:r w:rsidRPr="00594646">
              <w:rPr>
                <w:rFonts w:hint="cs"/>
                <w:b/>
                <w:bCs/>
                <w:rtl/>
                <w:lang w:bidi="ar-IQ"/>
              </w:rPr>
              <w:t>الجهاز البولي: الكليه والحالب والاحليل والمثانه البوليه</w:t>
            </w:r>
          </w:p>
        </w:tc>
        <w:tc>
          <w:tcPr>
            <w:tcW w:w="2552" w:type="dxa"/>
            <w:vAlign w:val="center"/>
          </w:tcPr>
          <w:p w:rsidR="00EA30C6" w:rsidRPr="00384B08" w:rsidRDefault="00EA30C6" w:rsidP="00384B08">
            <w:pPr>
              <w:jc w:val="center"/>
              <w:rPr>
                <w:b/>
                <w:bCs/>
                <w:rtl/>
              </w:rPr>
            </w:pPr>
          </w:p>
        </w:tc>
      </w:tr>
      <w:tr w:rsidR="00EA30C6" w:rsidRPr="00384B08" w:rsidTr="000B20B8">
        <w:trPr>
          <w:trHeight w:hRule="exact" w:val="576"/>
        </w:trPr>
        <w:tc>
          <w:tcPr>
            <w:tcW w:w="682" w:type="dxa"/>
            <w:shd w:val="clear" w:color="auto" w:fill="EEECE1" w:themeFill="background2"/>
            <w:vAlign w:val="center"/>
          </w:tcPr>
          <w:p w:rsidR="00EA30C6" w:rsidRPr="005862E3" w:rsidRDefault="00EA30C6" w:rsidP="00384B08">
            <w:pPr>
              <w:jc w:val="center"/>
              <w:rPr>
                <w:b/>
                <w:bCs/>
                <w:rtl/>
              </w:rPr>
            </w:pPr>
            <w:r w:rsidRPr="005862E3">
              <w:rPr>
                <w:rFonts w:hint="cs"/>
                <w:b/>
                <w:bCs/>
                <w:rtl/>
              </w:rPr>
              <w:t>24</w:t>
            </w:r>
          </w:p>
        </w:tc>
        <w:tc>
          <w:tcPr>
            <w:tcW w:w="3393" w:type="dxa"/>
            <w:vAlign w:val="center"/>
          </w:tcPr>
          <w:p w:rsidR="00C754A0" w:rsidRDefault="00C754A0" w:rsidP="00C754A0">
            <w:pPr>
              <w:rPr>
                <w:b/>
                <w:bCs/>
                <w:rtl/>
                <w:lang w:bidi="ar-IQ"/>
              </w:rPr>
            </w:pPr>
            <w:r>
              <w:rPr>
                <w:rFonts w:hint="cs"/>
                <w:b/>
                <w:bCs/>
                <w:rtl/>
                <w:lang w:bidi="ar-IQ"/>
              </w:rPr>
              <w:t>جهاز التكاثر الذكري:</w:t>
            </w:r>
          </w:p>
          <w:p w:rsidR="00EA30C6" w:rsidRPr="00384B08" w:rsidRDefault="00C754A0" w:rsidP="00C754A0">
            <w:pPr>
              <w:jc w:val="both"/>
              <w:rPr>
                <w:b/>
                <w:bCs/>
                <w:rtl/>
              </w:rPr>
            </w:pPr>
            <w:r>
              <w:rPr>
                <w:rFonts w:hint="cs"/>
                <w:b/>
                <w:bCs/>
                <w:rtl/>
                <w:lang w:bidi="ar-IQ"/>
              </w:rPr>
              <w:t xml:space="preserve">التركيب النسيجي للخصيه. النبيبات الحامله للبزور. تطور النطف. النطف البالغه. الخلايا الخلاليه. البربخ. القناة الناقله. غدة البوستات. الغده الحويصليه والغده البصليه الاحليليه  </w:t>
            </w:r>
          </w:p>
        </w:tc>
        <w:tc>
          <w:tcPr>
            <w:tcW w:w="3543" w:type="dxa"/>
            <w:vAlign w:val="center"/>
          </w:tcPr>
          <w:p w:rsidR="00EA30C6" w:rsidRPr="00384B08" w:rsidRDefault="00FA1B07" w:rsidP="00FA1B07">
            <w:pPr>
              <w:rPr>
                <w:b/>
                <w:bCs/>
                <w:rtl/>
              </w:rPr>
            </w:pPr>
            <w:r w:rsidRPr="00594646">
              <w:rPr>
                <w:rFonts w:hint="cs"/>
                <w:b/>
                <w:bCs/>
                <w:rtl/>
                <w:lang w:bidi="ar-IQ"/>
              </w:rPr>
              <w:t>الجهاز التناسلي الذكري: الخصيه والبربخ والقناة الناقله</w:t>
            </w:r>
          </w:p>
        </w:tc>
        <w:tc>
          <w:tcPr>
            <w:tcW w:w="2552" w:type="dxa"/>
            <w:vAlign w:val="center"/>
          </w:tcPr>
          <w:p w:rsidR="00EA30C6" w:rsidRPr="00384B08" w:rsidRDefault="00EA30C6" w:rsidP="00384B08">
            <w:pPr>
              <w:jc w:val="center"/>
              <w:rPr>
                <w:b/>
                <w:bCs/>
                <w:rtl/>
              </w:rPr>
            </w:pPr>
          </w:p>
        </w:tc>
      </w:tr>
      <w:tr w:rsidR="00EA30C6" w:rsidRPr="00384B08" w:rsidTr="000B20B8">
        <w:trPr>
          <w:trHeight w:hRule="exact" w:val="576"/>
        </w:trPr>
        <w:tc>
          <w:tcPr>
            <w:tcW w:w="682" w:type="dxa"/>
            <w:shd w:val="clear" w:color="auto" w:fill="EEECE1" w:themeFill="background2"/>
            <w:vAlign w:val="center"/>
          </w:tcPr>
          <w:p w:rsidR="00EA30C6" w:rsidRPr="005862E3" w:rsidRDefault="00EA30C6" w:rsidP="00384B08">
            <w:pPr>
              <w:jc w:val="center"/>
              <w:rPr>
                <w:b/>
                <w:bCs/>
                <w:rtl/>
              </w:rPr>
            </w:pPr>
            <w:r w:rsidRPr="005862E3">
              <w:rPr>
                <w:rFonts w:hint="cs"/>
                <w:b/>
                <w:bCs/>
                <w:rtl/>
              </w:rPr>
              <w:t>25</w:t>
            </w:r>
          </w:p>
        </w:tc>
        <w:tc>
          <w:tcPr>
            <w:tcW w:w="3393" w:type="dxa"/>
            <w:vAlign w:val="center"/>
          </w:tcPr>
          <w:p w:rsidR="00EA30C6" w:rsidRPr="00384B08" w:rsidRDefault="00C754A0" w:rsidP="00C754A0">
            <w:pPr>
              <w:rPr>
                <w:b/>
                <w:bCs/>
                <w:rtl/>
              </w:rPr>
            </w:pPr>
            <w:r>
              <w:rPr>
                <w:rFonts w:hint="cs"/>
                <w:b/>
                <w:bCs/>
                <w:rtl/>
              </w:rPr>
              <w:t>تكملة اعلاه</w:t>
            </w:r>
          </w:p>
        </w:tc>
        <w:tc>
          <w:tcPr>
            <w:tcW w:w="3543" w:type="dxa"/>
            <w:vAlign w:val="center"/>
          </w:tcPr>
          <w:p w:rsidR="00EA30C6" w:rsidRPr="00384B08" w:rsidRDefault="00FA1B07" w:rsidP="00FA1B07">
            <w:pPr>
              <w:rPr>
                <w:b/>
                <w:bCs/>
                <w:rtl/>
              </w:rPr>
            </w:pPr>
            <w:r w:rsidRPr="000C70E8">
              <w:rPr>
                <w:rFonts w:hint="cs"/>
                <w:b/>
                <w:bCs/>
                <w:rtl/>
                <w:lang w:bidi="ar-IQ"/>
              </w:rPr>
              <w:t>الجهاز التناسلي الانثوي: المبيض والجسم الاصفر وقناتي البيض والرحم (الطور الافرازي والتكاثري)</w:t>
            </w:r>
          </w:p>
        </w:tc>
        <w:tc>
          <w:tcPr>
            <w:tcW w:w="2552" w:type="dxa"/>
            <w:vAlign w:val="center"/>
          </w:tcPr>
          <w:p w:rsidR="00EA30C6" w:rsidRPr="00384B08" w:rsidRDefault="00EA30C6" w:rsidP="00384B08">
            <w:pPr>
              <w:jc w:val="center"/>
              <w:rPr>
                <w:b/>
                <w:bCs/>
                <w:rtl/>
              </w:rPr>
            </w:pPr>
          </w:p>
        </w:tc>
      </w:tr>
      <w:tr w:rsidR="00EA30C6" w:rsidRPr="00384B08" w:rsidTr="000B20B8">
        <w:trPr>
          <w:trHeight w:hRule="exact" w:val="576"/>
        </w:trPr>
        <w:tc>
          <w:tcPr>
            <w:tcW w:w="682" w:type="dxa"/>
            <w:shd w:val="clear" w:color="auto" w:fill="EEECE1" w:themeFill="background2"/>
            <w:vAlign w:val="center"/>
          </w:tcPr>
          <w:p w:rsidR="00EA30C6" w:rsidRPr="005862E3" w:rsidRDefault="00EA30C6" w:rsidP="00384B08">
            <w:pPr>
              <w:jc w:val="center"/>
              <w:rPr>
                <w:b/>
                <w:bCs/>
                <w:rtl/>
              </w:rPr>
            </w:pPr>
            <w:r w:rsidRPr="005862E3">
              <w:rPr>
                <w:rFonts w:hint="cs"/>
                <w:b/>
                <w:bCs/>
                <w:rtl/>
              </w:rPr>
              <w:t>26</w:t>
            </w:r>
          </w:p>
        </w:tc>
        <w:tc>
          <w:tcPr>
            <w:tcW w:w="3393" w:type="dxa"/>
            <w:vAlign w:val="center"/>
          </w:tcPr>
          <w:p w:rsidR="00C754A0" w:rsidRDefault="00C754A0" w:rsidP="00C754A0">
            <w:pPr>
              <w:rPr>
                <w:b/>
                <w:bCs/>
                <w:rtl/>
                <w:lang w:bidi="ar-IQ"/>
              </w:rPr>
            </w:pPr>
            <w:r>
              <w:rPr>
                <w:rFonts w:hint="cs"/>
                <w:b/>
                <w:bCs/>
                <w:rtl/>
                <w:lang w:bidi="ar-IQ"/>
              </w:rPr>
              <w:t>جهاز التكاثر الانثوي:</w:t>
            </w:r>
          </w:p>
          <w:p w:rsidR="00EA30C6" w:rsidRPr="00384B08" w:rsidRDefault="00C754A0" w:rsidP="00C754A0">
            <w:pPr>
              <w:rPr>
                <w:b/>
                <w:bCs/>
                <w:rtl/>
              </w:rPr>
            </w:pPr>
            <w:r>
              <w:rPr>
                <w:rFonts w:hint="cs"/>
                <w:b/>
                <w:bCs/>
                <w:rtl/>
                <w:lang w:bidi="ar-IQ"/>
              </w:rPr>
              <w:t>التركيب النسيجي للمبيض. تطور الجريبات المبيضيه. الاباضه. الجسم الاصفر. وظيفة قناة البيض. التركيب النسيجي للرحم. التغيرات الدوريه في بطانة الرحم. عنق الرحم. المهبل. الغده اللبنيه وحالتها الوظيفيه</w:t>
            </w:r>
          </w:p>
        </w:tc>
        <w:tc>
          <w:tcPr>
            <w:tcW w:w="3543" w:type="dxa"/>
            <w:vAlign w:val="center"/>
          </w:tcPr>
          <w:p w:rsidR="00EA30C6" w:rsidRPr="00384B08" w:rsidRDefault="00FA1B07" w:rsidP="00FA1B07">
            <w:pPr>
              <w:rPr>
                <w:b/>
                <w:bCs/>
                <w:rtl/>
              </w:rPr>
            </w:pPr>
            <w:r w:rsidRPr="00BA6B92">
              <w:rPr>
                <w:rFonts w:hint="cs"/>
                <w:b/>
                <w:bCs/>
                <w:rtl/>
                <w:lang w:bidi="ar-IQ"/>
              </w:rPr>
              <w:t>الجلد المشعر وحويصلات الشعر والغدد الزهميه</w:t>
            </w:r>
          </w:p>
        </w:tc>
        <w:tc>
          <w:tcPr>
            <w:tcW w:w="2552" w:type="dxa"/>
            <w:vAlign w:val="center"/>
          </w:tcPr>
          <w:p w:rsidR="00EA30C6" w:rsidRPr="00384B08" w:rsidRDefault="00EA30C6" w:rsidP="00384B08">
            <w:pPr>
              <w:jc w:val="center"/>
              <w:rPr>
                <w:b/>
                <w:bCs/>
                <w:rtl/>
              </w:rPr>
            </w:pPr>
          </w:p>
        </w:tc>
      </w:tr>
      <w:tr w:rsidR="00EA30C6" w:rsidRPr="00384B08" w:rsidTr="000B20B8">
        <w:trPr>
          <w:trHeight w:hRule="exact" w:val="576"/>
        </w:trPr>
        <w:tc>
          <w:tcPr>
            <w:tcW w:w="682" w:type="dxa"/>
            <w:shd w:val="clear" w:color="auto" w:fill="EEECE1" w:themeFill="background2"/>
            <w:vAlign w:val="center"/>
          </w:tcPr>
          <w:p w:rsidR="00EA30C6" w:rsidRPr="005862E3" w:rsidRDefault="00EA30C6" w:rsidP="00384B08">
            <w:pPr>
              <w:jc w:val="center"/>
              <w:rPr>
                <w:b/>
                <w:bCs/>
                <w:rtl/>
              </w:rPr>
            </w:pPr>
            <w:r w:rsidRPr="005862E3">
              <w:rPr>
                <w:rFonts w:hint="cs"/>
                <w:b/>
                <w:bCs/>
                <w:rtl/>
              </w:rPr>
              <w:t>27</w:t>
            </w:r>
          </w:p>
        </w:tc>
        <w:tc>
          <w:tcPr>
            <w:tcW w:w="3393" w:type="dxa"/>
            <w:vAlign w:val="center"/>
          </w:tcPr>
          <w:p w:rsidR="00EA30C6" w:rsidRPr="00384B08" w:rsidRDefault="00C754A0" w:rsidP="00C754A0">
            <w:pPr>
              <w:rPr>
                <w:b/>
                <w:bCs/>
                <w:rtl/>
              </w:rPr>
            </w:pPr>
            <w:r>
              <w:rPr>
                <w:rFonts w:hint="cs"/>
                <w:b/>
                <w:bCs/>
                <w:rtl/>
              </w:rPr>
              <w:t>تكملة اعلاه</w:t>
            </w:r>
          </w:p>
        </w:tc>
        <w:tc>
          <w:tcPr>
            <w:tcW w:w="3543" w:type="dxa"/>
            <w:vAlign w:val="center"/>
          </w:tcPr>
          <w:p w:rsidR="00EA30C6" w:rsidRPr="00384B08" w:rsidRDefault="00FA1B07" w:rsidP="00FA1B07">
            <w:pPr>
              <w:rPr>
                <w:b/>
                <w:bCs/>
                <w:rtl/>
              </w:rPr>
            </w:pPr>
            <w:r w:rsidRPr="00BA6B92">
              <w:rPr>
                <w:rFonts w:hint="cs"/>
                <w:b/>
                <w:bCs/>
                <w:rtl/>
                <w:lang w:bidi="ar-IQ"/>
              </w:rPr>
              <w:t>العين: القرنيه والشبكيه</w:t>
            </w:r>
          </w:p>
        </w:tc>
        <w:tc>
          <w:tcPr>
            <w:tcW w:w="2552" w:type="dxa"/>
            <w:vAlign w:val="center"/>
          </w:tcPr>
          <w:p w:rsidR="00EA30C6" w:rsidRPr="00384B08" w:rsidRDefault="00EA30C6" w:rsidP="00384B08">
            <w:pPr>
              <w:jc w:val="center"/>
              <w:rPr>
                <w:b/>
                <w:bCs/>
                <w:rtl/>
              </w:rPr>
            </w:pPr>
          </w:p>
        </w:tc>
      </w:tr>
      <w:tr w:rsidR="00EA30C6" w:rsidRPr="00384B08" w:rsidTr="000B20B8">
        <w:trPr>
          <w:trHeight w:hRule="exact" w:val="576"/>
        </w:trPr>
        <w:tc>
          <w:tcPr>
            <w:tcW w:w="682" w:type="dxa"/>
            <w:shd w:val="clear" w:color="auto" w:fill="EEECE1" w:themeFill="background2"/>
            <w:vAlign w:val="center"/>
          </w:tcPr>
          <w:p w:rsidR="00EA30C6" w:rsidRPr="005862E3" w:rsidRDefault="00EA30C6" w:rsidP="00384B08">
            <w:pPr>
              <w:jc w:val="center"/>
              <w:rPr>
                <w:b/>
                <w:bCs/>
                <w:rtl/>
              </w:rPr>
            </w:pPr>
            <w:r w:rsidRPr="005862E3">
              <w:rPr>
                <w:rFonts w:hint="cs"/>
                <w:b/>
                <w:bCs/>
                <w:rtl/>
              </w:rPr>
              <w:t>28</w:t>
            </w:r>
          </w:p>
        </w:tc>
        <w:tc>
          <w:tcPr>
            <w:tcW w:w="3393" w:type="dxa"/>
            <w:vAlign w:val="center"/>
          </w:tcPr>
          <w:p w:rsidR="00EA30C6" w:rsidRPr="00384B08" w:rsidRDefault="00C754A0" w:rsidP="00C754A0">
            <w:pPr>
              <w:rPr>
                <w:b/>
                <w:bCs/>
                <w:rtl/>
              </w:rPr>
            </w:pPr>
            <w:r>
              <w:rPr>
                <w:rFonts w:hint="cs"/>
                <w:b/>
                <w:bCs/>
                <w:rtl/>
              </w:rPr>
              <w:t>تكملة اعلاه</w:t>
            </w:r>
          </w:p>
        </w:tc>
        <w:tc>
          <w:tcPr>
            <w:tcW w:w="3543" w:type="dxa"/>
            <w:vAlign w:val="center"/>
          </w:tcPr>
          <w:p w:rsidR="00EA30C6" w:rsidRPr="00384B08" w:rsidRDefault="00FA1B07" w:rsidP="00FA1B07">
            <w:pPr>
              <w:rPr>
                <w:b/>
                <w:bCs/>
                <w:rtl/>
              </w:rPr>
            </w:pPr>
            <w:r w:rsidRPr="00BA6B92">
              <w:rPr>
                <w:rFonts w:hint="cs"/>
                <w:b/>
                <w:bCs/>
                <w:rtl/>
                <w:lang w:bidi="ar-IQ"/>
              </w:rPr>
              <w:t>الاذن: القوقعه وجهاز كورتي</w:t>
            </w:r>
          </w:p>
        </w:tc>
        <w:tc>
          <w:tcPr>
            <w:tcW w:w="2552" w:type="dxa"/>
            <w:vAlign w:val="center"/>
          </w:tcPr>
          <w:p w:rsidR="00EA30C6" w:rsidRPr="00384B08" w:rsidRDefault="00EA30C6" w:rsidP="00384B08">
            <w:pPr>
              <w:jc w:val="center"/>
              <w:rPr>
                <w:b/>
                <w:bCs/>
                <w:rtl/>
              </w:rPr>
            </w:pPr>
          </w:p>
        </w:tc>
      </w:tr>
      <w:tr w:rsidR="00EA30C6" w:rsidRPr="00384B08" w:rsidTr="000B20B8">
        <w:trPr>
          <w:trHeight w:hRule="exact" w:val="576"/>
        </w:trPr>
        <w:tc>
          <w:tcPr>
            <w:tcW w:w="682" w:type="dxa"/>
            <w:shd w:val="clear" w:color="auto" w:fill="EEECE1" w:themeFill="background2"/>
            <w:vAlign w:val="center"/>
          </w:tcPr>
          <w:p w:rsidR="00EA30C6" w:rsidRPr="005862E3" w:rsidRDefault="00EA30C6" w:rsidP="00384B08">
            <w:pPr>
              <w:jc w:val="center"/>
              <w:rPr>
                <w:b/>
                <w:bCs/>
                <w:rtl/>
              </w:rPr>
            </w:pPr>
            <w:r w:rsidRPr="005862E3">
              <w:rPr>
                <w:rFonts w:hint="cs"/>
                <w:b/>
                <w:bCs/>
                <w:rtl/>
              </w:rPr>
              <w:t>29</w:t>
            </w:r>
          </w:p>
        </w:tc>
        <w:tc>
          <w:tcPr>
            <w:tcW w:w="3393" w:type="dxa"/>
            <w:vAlign w:val="center"/>
          </w:tcPr>
          <w:p w:rsidR="00C754A0" w:rsidRDefault="00C754A0" w:rsidP="00C754A0">
            <w:pPr>
              <w:rPr>
                <w:b/>
                <w:bCs/>
                <w:rtl/>
                <w:lang w:bidi="ar-IQ"/>
              </w:rPr>
            </w:pPr>
            <w:r>
              <w:rPr>
                <w:rFonts w:hint="cs"/>
                <w:b/>
                <w:bCs/>
                <w:rtl/>
                <w:lang w:bidi="ar-IQ"/>
              </w:rPr>
              <w:t>اعضاء الحس:</w:t>
            </w:r>
          </w:p>
          <w:p w:rsidR="00EA30C6" w:rsidRPr="00384B08" w:rsidRDefault="00C754A0" w:rsidP="00C754A0">
            <w:pPr>
              <w:rPr>
                <w:b/>
                <w:bCs/>
                <w:rtl/>
              </w:rPr>
            </w:pPr>
            <w:r>
              <w:rPr>
                <w:rFonts w:hint="cs"/>
                <w:b/>
                <w:bCs/>
                <w:rtl/>
                <w:lang w:bidi="ar-IQ"/>
              </w:rPr>
              <w:t>العين (تركيبها النسيجي). القرنيه. الصلبه. الغلاف المشيمي. الجسم الهدبي. القزحيه. جفون العين. التركيب الداخلي للاذن الداخليه (التيه العظمي والغشائي. القناة القوقعيه وجهاز كورتي</w:t>
            </w:r>
          </w:p>
        </w:tc>
        <w:tc>
          <w:tcPr>
            <w:tcW w:w="3543" w:type="dxa"/>
            <w:vAlign w:val="center"/>
          </w:tcPr>
          <w:p w:rsidR="00EA30C6" w:rsidRPr="00384B08" w:rsidRDefault="00FA1B07" w:rsidP="00FA1B07">
            <w:pPr>
              <w:rPr>
                <w:b/>
                <w:bCs/>
                <w:rtl/>
              </w:rPr>
            </w:pPr>
            <w:r w:rsidRPr="00BA6B92">
              <w:rPr>
                <w:rFonts w:hint="cs"/>
                <w:b/>
                <w:bCs/>
                <w:rtl/>
                <w:lang w:bidi="ar-IQ"/>
              </w:rPr>
              <w:t>الغده اللبنيه (الفعاله والغير فعاله)</w:t>
            </w:r>
          </w:p>
        </w:tc>
        <w:tc>
          <w:tcPr>
            <w:tcW w:w="2552" w:type="dxa"/>
            <w:vAlign w:val="center"/>
          </w:tcPr>
          <w:p w:rsidR="00EA30C6" w:rsidRPr="00384B08" w:rsidRDefault="00EA30C6" w:rsidP="00384B08">
            <w:pPr>
              <w:jc w:val="center"/>
              <w:rPr>
                <w:b/>
                <w:bCs/>
                <w:rtl/>
              </w:rPr>
            </w:pPr>
          </w:p>
        </w:tc>
      </w:tr>
      <w:tr w:rsidR="00EA30C6" w:rsidRPr="00384B08" w:rsidTr="000B20B8">
        <w:trPr>
          <w:trHeight w:hRule="exact" w:val="576"/>
        </w:trPr>
        <w:tc>
          <w:tcPr>
            <w:tcW w:w="682" w:type="dxa"/>
            <w:shd w:val="clear" w:color="auto" w:fill="EEECE1" w:themeFill="background2"/>
            <w:vAlign w:val="center"/>
          </w:tcPr>
          <w:p w:rsidR="00EA30C6" w:rsidRPr="005862E3" w:rsidRDefault="00EA30C6" w:rsidP="00384B08">
            <w:pPr>
              <w:jc w:val="center"/>
              <w:rPr>
                <w:b/>
                <w:bCs/>
                <w:rtl/>
              </w:rPr>
            </w:pPr>
            <w:r w:rsidRPr="005862E3">
              <w:rPr>
                <w:rFonts w:hint="cs"/>
                <w:b/>
                <w:bCs/>
                <w:rtl/>
              </w:rPr>
              <w:t>30</w:t>
            </w:r>
          </w:p>
        </w:tc>
        <w:tc>
          <w:tcPr>
            <w:tcW w:w="3393" w:type="dxa"/>
            <w:vAlign w:val="center"/>
          </w:tcPr>
          <w:p w:rsidR="00EA30C6" w:rsidRPr="00384B08" w:rsidRDefault="00C754A0" w:rsidP="00C754A0">
            <w:pPr>
              <w:rPr>
                <w:b/>
                <w:bCs/>
                <w:rtl/>
              </w:rPr>
            </w:pPr>
            <w:r>
              <w:rPr>
                <w:rFonts w:hint="cs"/>
                <w:b/>
                <w:bCs/>
                <w:rtl/>
              </w:rPr>
              <w:t>تكملة اعلاه</w:t>
            </w:r>
          </w:p>
        </w:tc>
        <w:tc>
          <w:tcPr>
            <w:tcW w:w="3543" w:type="dxa"/>
            <w:vAlign w:val="center"/>
          </w:tcPr>
          <w:p w:rsidR="00EA30C6" w:rsidRPr="00384B08" w:rsidRDefault="00FA1B07" w:rsidP="00FA1B07">
            <w:pPr>
              <w:rPr>
                <w:b/>
                <w:bCs/>
                <w:rtl/>
                <w:lang w:bidi="ar-IQ"/>
              </w:rPr>
            </w:pPr>
            <w:r>
              <w:rPr>
                <w:rFonts w:hint="cs"/>
                <w:b/>
                <w:bCs/>
                <w:rtl/>
                <w:lang w:bidi="ar-IQ"/>
              </w:rPr>
              <w:t>امتحان عملي</w:t>
            </w:r>
          </w:p>
        </w:tc>
        <w:tc>
          <w:tcPr>
            <w:tcW w:w="2552" w:type="dxa"/>
            <w:vAlign w:val="center"/>
          </w:tcPr>
          <w:p w:rsidR="00EA30C6" w:rsidRPr="00384B08" w:rsidRDefault="00EA30C6" w:rsidP="00384B08">
            <w:pPr>
              <w:jc w:val="center"/>
              <w:rPr>
                <w:b/>
                <w:bCs/>
                <w:rtl/>
              </w:rPr>
            </w:pPr>
          </w:p>
        </w:tc>
      </w:tr>
      <w:tr w:rsidR="00EA30C6" w:rsidRPr="00384B08" w:rsidTr="000B20B8">
        <w:trPr>
          <w:trHeight w:hRule="exact" w:val="576"/>
        </w:trPr>
        <w:tc>
          <w:tcPr>
            <w:tcW w:w="682" w:type="dxa"/>
            <w:shd w:val="clear" w:color="auto" w:fill="EEECE1" w:themeFill="background2"/>
            <w:vAlign w:val="center"/>
          </w:tcPr>
          <w:p w:rsidR="00EA30C6" w:rsidRPr="005862E3" w:rsidRDefault="00EA30C6" w:rsidP="00384B08">
            <w:pPr>
              <w:jc w:val="center"/>
              <w:rPr>
                <w:b/>
                <w:bCs/>
                <w:rtl/>
              </w:rPr>
            </w:pPr>
            <w:r w:rsidRPr="005862E3">
              <w:rPr>
                <w:rFonts w:hint="cs"/>
                <w:b/>
                <w:bCs/>
                <w:rtl/>
              </w:rPr>
              <w:t>31</w:t>
            </w:r>
          </w:p>
        </w:tc>
        <w:tc>
          <w:tcPr>
            <w:tcW w:w="3393" w:type="dxa"/>
            <w:vAlign w:val="center"/>
          </w:tcPr>
          <w:p w:rsidR="00EA30C6" w:rsidRPr="00384B08" w:rsidRDefault="00EA30C6" w:rsidP="00384B08">
            <w:pPr>
              <w:jc w:val="center"/>
              <w:rPr>
                <w:b/>
                <w:bCs/>
                <w:rtl/>
              </w:rPr>
            </w:pPr>
          </w:p>
        </w:tc>
        <w:tc>
          <w:tcPr>
            <w:tcW w:w="3543" w:type="dxa"/>
            <w:vAlign w:val="center"/>
          </w:tcPr>
          <w:p w:rsidR="00EA30C6" w:rsidRPr="00384B08" w:rsidRDefault="00EA30C6" w:rsidP="00384B08">
            <w:pPr>
              <w:jc w:val="center"/>
              <w:rPr>
                <w:b/>
                <w:bCs/>
                <w:rtl/>
              </w:rPr>
            </w:pPr>
          </w:p>
        </w:tc>
        <w:tc>
          <w:tcPr>
            <w:tcW w:w="2552" w:type="dxa"/>
            <w:vAlign w:val="center"/>
          </w:tcPr>
          <w:p w:rsidR="00EA30C6" w:rsidRPr="00384B08" w:rsidRDefault="00EA30C6" w:rsidP="00384B08">
            <w:pPr>
              <w:jc w:val="center"/>
              <w:rPr>
                <w:b/>
                <w:bCs/>
                <w:rtl/>
              </w:rPr>
            </w:pPr>
          </w:p>
        </w:tc>
      </w:tr>
      <w:tr w:rsidR="00EA30C6" w:rsidRPr="00384B08" w:rsidTr="000B20B8">
        <w:trPr>
          <w:trHeight w:hRule="exact" w:val="576"/>
        </w:trPr>
        <w:tc>
          <w:tcPr>
            <w:tcW w:w="682" w:type="dxa"/>
            <w:shd w:val="clear" w:color="auto" w:fill="EEECE1" w:themeFill="background2"/>
            <w:vAlign w:val="center"/>
          </w:tcPr>
          <w:p w:rsidR="00EA30C6" w:rsidRPr="005862E3" w:rsidRDefault="00EA30C6" w:rsidP="00384B08">
            <w:pPr>
              <w:jc w:val="center"/>
              <w:rPr>
                <w:b/>
                <w:bCs/>
                <w:rtl/>
              </w:rPr>
            </w:pPr>
            <w:r w:rsidRPr="005862E3">
              <w:rPr>
                <w:rFonts w:hint="cs"/>
                <w:b/>
                <w:bCs/>
                <w:rtl/>
              </w:rPr>
              <w:t>32</w:t>
            </w:r>
          </w:p>
        </w:tc>
        <w:tc>
          <w:tcPr>
            <w:tcW w:w="3393" w:type="dxa"/>
            <w:vAlign w:val="center"/>
          </w:tcPr>
          <w:p w:rsidR="00EA30C6" w:rsidRPr="00384B08" w:rsidRDefault="00EA30C6" w:rsidP="00384B08">
            <w:pPr>
              <w:jc w:val="center"/>
              <w:rPr>
                <w:b/>
                <w:bCs/>
                <w:rtl/>
              </w:rPr>
            </w:pPr>
          </w:p>
        </w:tc>
        <w:tc>
          <w:tcPr>
            <w:tcW w:w="3543" w:type="dxa"/>
            <w:vAlign w:val="center"/>
          </w:tcPr>
          <w:p w:rsidR="00EA30C6" w:rsidRPr="00384B08" w:rsidRDefault="00EA30C6" w:rsidP="00384B08">
            <w:pPr>
              <w:jc w:val="center"/>
              <w:rPr>
                <w:b/>
                <w:bCs/>
                <w:rtl/>
              </w:rPr>
            </w:pPr>
          </w:p>
        </w:tc>
        <w:tc>
          <w:tcPr>
            <w:tcW w:w="2552" w:type="dxa"/>
            <w:vAlign w:val="center"/>
          </w:tcPr>
          <w:p w:rsidR="00EA30C6" w:rsidRPr="00384B08" w:rsidRDefault="00EA30C6" w:rsidP="00384B08">
            <w:pPr>
              <w:jc w:val="center"/>
              <w:rPr>
                <w:b/>
                <w:bCs/>
                <w:rtl/>
              </w:rPr>
            </w:pPr>
          </w:p>
        </w:tc>
      </w:tr>
    </w:tbl>
    <w:p w:rsidR="00EA30C6" w:rsidRDefault="00EA30C6" w:rsidP="00FD0224">
      <w:pPr>
        <w:rPr>
          <w:b/>
          <w:bCs/>
          <w:rtl/>
        </w:rPr>
      </w:pPr>
    </w:p>
    <w:p w:rsidR="00EA30C6" w:rsidRDefault="00EA30C6" w:rsidP="00FD0224">
      <w:pPr>
        <w:rPr>
          <w:b/>
          <w:bCs/>
          <w:rtl/>
        </w:rPr>
      </w:pPr>
    </w:p>
    <w:p w:rsidR="00EA30C6" w:rsidRDefault="00C11A4D" w:rsidP="00FD0224">
      <w:pPr>
        <w:rPr>
          <w:b/>
          <w:bCs/>
          <w:rtl/>
          <w:lang w:bidi="ar-IQ"/>
        </w:rPr>
      </w:pPr>
      <w:r>
        <w:rPr>
          <w:rFonts w:hint="cs"/>
          <w:b/>
          <w:bCs/>
          <w:rtl/>
        </w:rPr>
        <w:tab/>
      </w:r>
    </w:p>
    <w:p w:rsidR="00DD7CE8" w:rsidRDefault="00DD7CE8" w:rsidP="00FD0224">
      <w:pPr>
        <w:rPr>
          <w:b/>
          <w:bCs/>
          <w:rtl/>
          <w:lang w:bidi="ar-IQ"/>
        </w:rPr>
      </w:pPr>
    </w:p>
    <w:p w:rsidR="00DD7CE8" w:rsidRDefault="00DD7CE8" w:rsidP="00FD0224">
      <w:pPr>
        <w:rPr>
          <w:b/>
          <w:bCs/>
          <w:rtl/>
          <w:lang w:bidi="ar-IQ"/>
        </w:rPr>
      </w:pPr>
    </w:p>
    <w:p w:rsidR="00DD7CE8" w:rsidRDefault="00DD7CE8" w:rsidP="00FD0224">
      <w:pPr>
        <w:rPr>
          <w:b/>
          <w:bCs/>
          <w:rtl/>
          <w:lang w:bidi="ar-IQ"/>
        </w:rPr>
      </w:pPr>
    </w:p>
    <w:p w:rsidR="00DD7CE8" w:rsidRDefault="00DD7CE8" w:rsidP="00FD0224">
      <w:pPr>
        <w:rPr>
          <w:b/>
          <w:bCs/>
          <w:rtl/>
          <w:lang w:bidi="ar-IQ"/>
        </w:rPr>
      </w:pPr>
    </w:p>
    <w:p w:rsidR="00DD7CE8" w:rsidRDefault="00DD7CE8" w:rsidP="00FD0224">
      <w:pPr>
        <w:rPr>
          <w:b/>
          <w:bCs/>
          <w:rtl/>
          <w:lang w:bidi="ar-IQ"/>
        </w:rPr>
      </w:pPr>
    </w:p>
    <w:p w:rsidR="00EA30C6" w:rsidRDefault="00EA30C6" w:rsidP="00EA30C6">
      <w:pPr>
        <w:rPr>
          <w:b/>
          <w:bCs/>
          <w:rtl/>
        </w:rPr>
      </w:pPr>
    </w:p>
    <w:p w:rsidR="00DD7CE8" w:rsidRDefault="00C11A4D" w:rsidP="00DD7CE8">
      <w:pPr>
        <w:rPr>
          <w:b/>
          <w:bCs/>
          <w:sz w:val="28"/>
          <w:szCs w:val="28"/>
          <w:rtl/>
        </w:rPr>
      </w:pPr>
      <w:r>
        <w:rPr>
          <w:rFonts w:hint="cs"/>
          <w:b/>
          <w:bCs/>
          <w:rtl/>
        </w:rPr>
        <w:tab/>
      </w:r>
      <w:r>
        <w:rPr>
          <w:rFonts w:hint="cs"/>
          <w:b/>
          <w:bCs/>
          <w:rtl/>
        </w:rPr>
        <w:tab/>
      </w:r>
      <w:r>
        <w:rPr>
          <w:rFonts w:hint="cs"/>
          <w:b/>
          <w:bCs/>
          <w:rtl/>
        </w:rPr>
        <w:tab/>
      </w:r>
      <w:r>
        <w:rPr>
          <w:rFonts w:hint="cs"/>
          <w:b/>
          <w:bCs/>
          <w:rtl/>
        </w:rPr>
        <w:tab/>
      </w:r>
      <w:r>
        <w:rPr>
          <w:rFonts w:hint="cs"/>
          <w:b/>
          <w:bCs/>
          <w:rtl/>
        </w:rPr>
        <w:tab/>
      </w:r>
      <w:r>
        <w:rPr>
          <w:rFonts w:hint="cs"/>
          <w:b/>
          <w:bCs/>
          <w:rtl/>
        </w:rPr>
        <w:tab/>
      </w:r>
      <w:r w:rsidR="00EA30C6" w:rsidRPr="00DD7CE8">
        <w:rPr>
          <w:rFonts w:hint="cs"/>
          <w:b/>
          <w:bCs/>
          <w:sz w:val="28"/>
          <w:szCs w:val="28"/>
          <w:rtl/>
        </w:rPr>
        <w:t xml:space="preserve">                                </w:t>
      </w:r>
    </w:p>
    <w:p w:rsidR="00DD7CE8" w:rsidRDefault="00DD7CE8" w:rsidP="00DD7CE8">
      <w:pPr>
        <w:rPr>
          <w:b/>
          <w:bCs/>
          <w:sz w:val="28"/>
          <w:szCs w:val="28"/>
          <w:rtl/>
        </w:rPr>
      </w:pPr>
    </w:p>
    <w:p w:rsidR="00DD7CE8" w:rsidRDefault="00DD7CE8" w:rsidP="00DD7CE8">
      <w:pPr>
        <w:rPr>
          <w:b/>
          <w:bCs/>
          <w:sz w:val="28"/>
          <w:szCs w:val="28"/>
          <w:rtl/>
        </w:rPr>
      </w:pPr>
    </w:p>
    <w:p w:rsidR="00475AEA" w:rsidRDefault="00475AEA" w:rsidP="00FD0224">
      <w:pPr>
        <w:rPr>
          <w:b/>
          <w:bCs/>
          <w:rtl/>
          <w:lang w:bidi="ar-IQ"/>
        </w:rPr>
      </w:pPr>
    </w:p>
    <w:p w:rsidR="00EA30C6" w:rsidRDefault="00EA30C6" w:rsidP="00FD0224">
      <w:pPr>
        <w:rPr>
          <w:b/>
          <w:bCs/>
          <w:rtl/>
          <w:lang w:bidi="ar-IQ"/>
        </w:rPr>
      </w:pPr>
    </w:p>
    <w:p w:rsidR="00EA30C6" w:rsidRDefault="00EA30C6" w:rsidP="00FD0224">
      <w:pPr>
        <w:rPr>
          <w:b/>
          <w:bCs/>
          <w:rtl/>
          <w:lang w:bidi="ar-IQ"/>
        </w:rPr>
      </w:pPr>
    </w:p>
    <w:p w:rsidR="00EA30C6" w:rsidRDefault="00EA30C6" w:rsidP="00FD0224">
      <w:pPr>
        <w:rPr>
          <w:b/>
          <w:bCs/>
          <w:rtl/>
          <w:lang w:bidi="ar-IQ"/>
        </w:rPr>
      </w:pPr>
    </w:p>
    <w:p w:rsidR="00EA30C6" w:rsidRDefault="00EA30C6" w:rsidP="00FD0224">
      <w:pPr>
        <w:rPr>
          <w:b/>
          <w:bCs/>
          <w:rtl/>
          <w:lang w:bidi="ar-IQ"/>
        </w:rPr>
      </w:pPr>
    </w:p>
    <w:p w:rsidR="00EA30C6" w:rsidRDefault="00EA30C6" w:rsidP="00FD0224">
      <w:pPr>
        <w:rPr>
          <w:b/>
          <w:bCs/>
          <w:rtl/>
          <w:lang w:bidi="ar-IQ"/>
        </w:rPr>
      </w:pPr>
    </w:p>
    <w:p w:rsidR="00EA30C6" w:rsidRDefault="00EA30C6" w:rsidP="00FD0224">
      <w:pPr>
        <w:rPr>
          <w:b/>
          <w:bCs/>
          <w:rtl/>
          <w:lang w:bidi="ar-IQ"/>
        </w:rPr>
      </w:pPr>
    </w:p>
    <w:p w:rsidR="00EA30C6" w:rsidRDefault="00EA30C6" w:rsidP="00FD0224">
      <w:pPr>
        <w:rPr>
          <w:b/>
          <w:bCs/>
          <w:rtl/>
          <w:lang w:bidi="ar-IQ"/>
        </w:rPr>
      </w:pPr>
    </w:p>
    <w:p w:rsidR="00EA30C6" w:rsidRDefault="00EA30C6" w:rsidP="00FD0224">
      <w:pPr>
        <w:rPr>
          <w:b/>
          <w:bCs/>
          <w:rtl/>
          <w:lang w:bidi="ar-IQ"/>
        </w:rPr>
      </w:pPr>
    </w:p>
    <w:p w:rsidR="00EA30C6" w:rsidRDefault="00EA30C6" w:rsidP="00FD0224">
      <w:pPr>
        <w:rPr>
          <w:b/>
          <w:bCs/>
          <w:rtl/>
          <w:lang w:bidi="ar-IQ"/>
        </w:rPr>
      </w:pPr>
    </w:p>
    <w:p w:rsidR="00EA30C6" w:rsidRDefault="00EA30C6" w:rsidP="00FD0224">
      <w:pPr>
        <w:rPr>
          <w:b/>
          <w:bCs/>
          <w:rtl/>
          <w:lang w:bidi="ar-IQ"/>
        </w:rPr>
      </w:pPr>
    </w:p>
    <w:p w:rsidR="006716C3" w:rsidRDefault="006716C3" w:rsidP="00FD0224">
      <w:pPr>
        <w:rPr>
          <w:b/>
          <w:bCs/>
          <w:rtl/>
          <w:lang w:bidi="ar-IQ"/>
        </w:rPr>
      </w:pPr>
    </w:p>
    <w:p w:rsidR="006716C3" w:rsidRDefault="006716C3" w:rsidP="00FD0224">
      <w:pPr>
        <w:rPr>
          <w:b/>
          <w:bCs/>
          <w:rtl/>
          <w:lang w:bidi="ar-IQ"/>
        </w:rPr>
      </w:pPr>
    </w:p>
    <w:p w:rsidR="006716C3" w:rsidRDefault="006716C3" w:rsidP="00FD0224">
      <w:pPr>
        <w:rPr>
          <w:b/>
          <w:bCs/>
          <w:rtl/>
          <w:lang w:bidi="ar-IQ"/>
        </w:rPr>
      </w:pPr>
    </w:p>
    <w:p w:rsidR="006716C3" w:rsidRDefault="006716C3" w:rsidP="00FD0224">
      <w:pPr>
        <w:rPr>
          <w:b/>
          <w:bCs/>
          <w:rtl/>
          <w:lang w:bidi="ar-IQ"/>
        </w:rPr>
      </w:pPr>
    </w:p>
    <w:p w:rsidR="006716C3" w:rsidRDefault="006716C3" w:rsidP="00FD0224">
      <w:pPr>
        <w:rPr>
          <w:b/>
          <w:bCs/>
          <w:rtl/>
          <w:lang w:bidi="ar-IQ"/>
        </w:rPr>
      </w:pPr>
    </w:p>
    <w:p w:rsidR="00DD7CE8" w:rsidRDefault="00DD7CE8" w:rsidP="00FD0224">
      <w:pPr>
        <w:rPr>
          <w:b/>
          <w:bCs/>
          <w:rtl/>
          <w:lang w:bidi="ar-IQ"/>
        </w:rPr>
      </w:pPr>
    </w:p>
    <w:p w:rsidR="009B6067" w:rsidRPr="002D3FF6" w:rsidRDefault="009B6067" w:rsidP="002D3FF6">
      <w:pPr>
        <w:bidi w:val="0"/>
        <w:rPr>
          <w:rFonts w:cs="Simplified Arabic"/>
          <w:b/>
          <w:bCs/>
          <w:lang w:bidi="ar-IQ"/>
        </w:rPr>
      </w:pPr>
    </w:p>
    <w:sectPr w:rsidR="009B6067" w:rsidRPr="002D3FF6" w:rsidSect="00951EAD">
      <w:headerReference w:type="even" r:id="rId8"/>
      <w:headerReference w:type="default" r:id="rId9"/>
      <w:headerReference w:type="first" r:id="rId10"/>
      <w:pgSz w:w="11906" w:h="16838"/>
      <w:pgMar w:top="851" w:right="851" w:bottom="851" w:left="851" w:header="709" w:footer="709" w:gutter="0"/>
      <w:pgBorders w:offsetFrom="page">
        <w:top w:val="threeDEmboss" w:sz="24" w:space="24" w:color="auto"/>
        <w:left w:val="threeDEmboss" w:sz="24" w:space="24" w:color="auto"/>
        <w:bottom w:val="threeDEngrave" w:sz="24" w:space="24" w:color="auto"/>
        <w:right w:val="threeDEngrave" w:sz="24" w:space="24" w:color="auto"/>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5F50" w:rsidRDefault="00925F50" w:rsidP="006716C3">
      <w:r>
        <w:separator/>
      </w:r>
    </w:p>
  </w:endnote>
  <w:endnote w:type="continuationSeparator" w:id="0">
    <w:p w:rsidR="00925F50" w:rsidRDefault="00925F50" w:rsidP="006716C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udir MT">
    <w:altName w:val="Times New Roman"/>
    <w:charset w:val="B2"/>
    <w:family w:val="auto"/>
    <w:pitch w:val="variable"/>
    <w:sig w:usb0="00002000" w:usb1="00000000" w:usb2="00000000" w:usb3="00000000" w:csb0="00000040" w:csb1="00000000"/>
  </w:font>
  <w:font w:name="Arabic Transparent">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5F50" w:rsidRDefault="00925F50" w:rsidP="006716C3">
      <w:r>
        <w:separator/>
      </w:r>
    </w:p>
  </w:footnote>
  <w:footnote w:type="continuationSeparator" w:id="0">
    <w:p w:rsidR="00925F50" w:rsidRDefault="00925F50" w:rsidP="006716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6C3" w:rsidRDefault="007021F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07835" o:spid="_x0000_s2050" type="#_x0000_t75" style="position:absolute;left:0;text-align:left;margin-left:0;margin-top:0;width:510.15pt;height:506.9pt;z-index:-251657216;mso-position-horizontal:center;mso-position-horizontal-relative:margin;mso-position-vertical:center;mso-position-vertical-relative:margin" o:allowincell="f">
          <v:imagedata r:id="rId1" o:title="جامعه"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6C3" w:rsidRDefault="00651728">
    <w:pPr>
      <w:pStyle w:val="Header"/>
    </w:pPr>
    <w:r w:rsidRPr="00651728">
      <w:rPr>
        <w:noProof/>
        <w:rtl/>
      </w:rPr>
      <w:drawing>
        <wp:anchor distT="0" distB="0" distL="114300" distR="114300" simplePos="0" relativeHeight="251662336" behindDoc="1" locked="0" layoutInCell="0" allowOverlap="1">
          <wp:simplePos x="0" y="0"/>
          <wp:positionH relativeFrom="margin">
            <wp:posOffset>2896779</wp:posOffset>
          </wp:positionH>
          <wp:positionV relativeFrom="margin">
            <wp:posOffset>-211818</wp:posOffset>
          </wp:positionV>
          <wp:extent cx="873579" cy="1099457"/>
          <wp:effectExtent l="19050" t="0" r="0" b="0"/>
          <wp:wrapNone/>
          <wp:docPr id="2" name="WordPictureWatermark13250173" descr="الشعا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3250173" descr="الشعار"/>
                  <pic:cNvPicPr>
                    <a:picLocks noChangeAspect="1" noChangeArrowheads="1"/>
                  </pic:cNvPicPr>
                </pic:nvPicPr>
                <pic:blipFill>
                  <a:blip r:embed="rId1" cstate="print"/>
                  <a:srcRect/>
                  <a:stretch>
                    <a:fillRect/>
                  </a:stretch>
                </pic:blipFill>
                <pic:spPr bwMode="auto">
                  <a:xfrm>
                    <a:off x="0" y="0"/>
                    <a:ext cx="882868" cy="1105184"/>
                  </a:xfrm>
                  <a:prstGeom prst="rect">
                    <a:avLst/>
                  </a:prstGeom>
                  <a:noFill/>
                </pic:spPr>
              </pic:pic>
            </a:graphicData>
          </a:graphic>
        </wp:anchor>
      </w:drawing>
    </w:r>
    <w:r w:rsidR="007021F4">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07836" o:spid="_x0000_s2051" type="#_x0000_t75" style="position:absolute;left:0;text-align:left;margin-left:0;margin-top:0;width:510.15pt;height:506.9pt;z-index:-251656192;mso-position-horizontal:center;mso-position-horizontal-relative:margin;mso-position-vertical:center;mso-position-vertical-relative:margin" o:allowincell="f">
          <v:imagedata r:id="rId2" o:title="جامعه"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6C3" w:rsidRDefault="007021F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07834" o:spid="_x0000_s2049" type="#_x0000_t75" style="position:absolute;left:0;text-align:left;margin-left:0;margin-top:0;width:510.15pt;height:506.9pt;z-index:-251658240;mso-position-horizontal:center;mso-position-horizontal-relative:margin;mso-position-vertical:center;mso-position-vertical-relative:margin" o:allowincell="f">
          <v:imagedata r:id="rId1" o:title="جامعه"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25pt;height:12.25pt" o:bullet="t">
        <v:imagedata r:id="rId1" o:title=""/>
      </v:shape>
    </w:pict>
  </w:numPicBullet>
  <w:abstractNum w:abstractNumId="0">
    <w:nsid w:val="128D702C"/>
    <w:multiLevelType w:val="hybridMultilevel"/>
    <w:tmpl w:val="415CE486"/>
    <w:lvl w:ilvl="0" w:tplc="836095C8">
      <w:start w:val="1"/>
      <w:numFmt w:val="bullet"/>
      <w:lvlText w:val=""/>
      <w:lvlPicBulletId w:val="0"/>
      <w:lvlJc w:val="left"/>
      <w:pPr>
        <w:tabs>
          <w:tab w:val="num" w:pos="720"/>
        </w:tabs>
        <w:ind w:left="720" w:hanging="360"/>
      </w:pPr>
      <w:rPr>
        <w:rFonts w:ascii="Symbol" w:hAnsi="Symbol" w:hint="default"/>
      </w:rPr>
    </w:lvl>
    <w:lvl w:ilvl="1" w:tplc="8BBE9344" w:tentative="1">
      <w:start w:val="1"/>
      <w:numFmt w:val="bullet"/>
      <w:lvlText w:val=""/>
      <w:lvlJc w:val="left"/>
      <w:pPr>
        <w:tabs>
          <w:tab w:val="num" w:pos="1440"/>
        </w:tabs>
        <w:ind w:left="1440" w:hanging="360"/>
      </w:pPr>
      <w:rPr>
        <w:rFonts w:ascii="Symbol" w:hAnsi="Symbol" w:hint="default"/>
      </w:rPr>
    </w:lvl>
    <w:lvl w:ilvl="2" w:tplc="2F460E40" w:tentative="1">
      <w:start w:val="1"/>
      <w:numFmt w:val="bullet"/>
      <w:lvlText w:val=""/>
      <w:lvlJc w:val="left"/>
      <w:pPr>
        <w:tabs>
          <w:tab w:val="num" w:pos="2160"/>
        </w:tabs>
        <w:ind w:left="2160" w:hanging="360"/>
      </w:pPr>
      <w:rPr>
        <w:rFonts w:ascii="Symbol" w:hAnsi="Symbol" w:hint="default"/>
      </w:rPr>
    </w:lvl>
    <w:lvl w:ilvl="3" w:tplc="FEBAC400" w:tentative="1">
      <w:start w:val="1"/>
      <w:numFmt w:val="bullet"/>
      <w:lvlText w:val=""/>
      <w:lvlJc w:val="left"/>
      <w:pPr>
        <w:tabs>
          <w:tab w:val="num" w:pos="2880"/>
        </w:tabs>
        <w:ind w:left="2880" w:hanging="360"/>
      </w:pPr>
      <w:rPr>
        <w:rFonts w:ascii="Symbol" w:hAnsi="Symbol" w:hint="default"/>
      </w:rPr>
    </w:lvl>
    <w:lvl w:ilvl="4" w:tplc="B7109896" w:tentative="1">
      <w:start w:val="1"/>
      <w:numFmt w:val="bullet"/>
      <w:lvlText w:val=""/>
      <w:lvlJc w:val="left"/>
      <w:pPr>
        <w:tabs>
          <w:tab w:val="num" w:pos="3600"/>
        </w:tabs>
        <w:ind w:left="3600" w:hanging="360"/>
      </w:pPr>
      <w:rPr>
        <w:rFonts w:ascii="Symbol" w:hAnsi="Symbol" w:hint="default"/>
      </w:rPr>
    </w:lvl>
    <w:lvl w:ilvl="5" w:tplc="420ACED6" w:tentative="1">
      <w:start w:val="1"/>
      <w:numFmt w:val="bullet"/>
      <w:lvlText w:val=""/>
      <w:lvlJc w:val="left"/>
      <w:pPr>
        <w:tabs>
          <w:tab w:val="num" w:pos="4320"/>
        </w:tabs>
        <w:ind w:left="4320" w:hanging="360"/>
      </w:pPr>
      <w:rPr>
        <w:rFonts w:ascii="Symbol" w:hAnsi="Symbol" w:hint="default"/>
      </w:rPr>
    </w:lvl>
    <w:lvl w:ilvl="6" w:tplc="6A001EB0" w:tentative="1">
      <w:start w:val="1"/>
      <w:numFmt w:val="bullet"/>
      <w:lvlText w:val=""/>
      <w:lvlJc w:val="left"/>
      <w:pPr>
        <w:tabs>
          <w:tab w:val="num" w:pos="5040"/>
        </w:tabs>
        <w:ind w:left="5040" w:hanging="360"/>
      </w:pPr>
      <w:rPr>
        <w:rFonts w:ascii="Symbol" w:hAnsi="Symbol" w:hint="default"/>
      </w:rPr>
    </w:lvl>
    <w:lvl w:ilvl="7" w:tplc="CCCC3AA4" w:tentative="1">
      <w:start w:val="1"/>
      <w:numFmt w:val="bullet"/>
      <w:lvlText w:val=""/>
      <w:lvlJc w:val="left"/>
      <w:pPr>
        <w:tabs>
          <w:tab w:val="num" w:pos="5760"/>
        </w:tabs>
        <w:ind w:left="5760" w:hanging="360"/>
      </w:pPr>
      <w:rPr>
        <w:rFonts w:ascii="Symbol" w:hAnsi="Symbol" w:hint="default"/>
      </w:rPr>
    </w:lvl>
    <w:lvl w:ilvl="8" w:tplc="06424F46" w:tentative="1">
      <w:start w:val="1"/>
      <w:numFmt w:val="bullet"/>
      <w:lvlText w:val=""/>
      <w:lvlJc w:val="left"/>
      <w:pPr>
        <w:tabs>
          <w:tab w:val="num" w:pos="6480"/>
        </w:tabs>
        <w:ind w:left="6480" w:hanging="360"/>
      </w:pPr>
      <w:rPr>
        <w:rFonts w:ascii="Symbol" w:hAnsi="Symbol" w:hint="default"/>
      </w:rPr>
    </w:lvl>
  </w:abstractNum>
  <w:abstractNum w:abstractNumId="1">
    <w:nsid w:val="194A7495"/>
    <w:multiLevelType w:val="hybridMultilevel"/>
    <w:tmpl w:val="A902268C"/>
    <w:lvl w:ilvl="0" w:tplc="2F7C2964">
      <w:start w:val="1"/>
      <w:numFmt w:val="bullet"/>
      <w:lvlText w:val=""/>
      <w:lvlPicBulletId w:val="0"/>
      <w:lvlJc w:val="left"/>
      <w:pPr>
        <w:tabs>
          <w:tab w:val="num" w:pos="720"/>
        </w:tabs>
        <w:ind w:left="720" w:hanging="360"/>
      </w:pPr>
      <w:rPr>
        <w:rFonts w:ascii="Symbol" w:hAnsi="Symbol" w:hint="default"/>
      </w:rPr>
    </w:lvl>
    <w:lvl w:ilvl="1" w:tplc="6EC0454A" w:tentative="1">
      <w:start w:val="1"/>
      <w:numFmt w:val="bullet"/>
      <w:lvlText w:val=""/>
      <w:lvlJc w:val="left"/>
      <w:pPr>
        <w:tabs>
          <w:tab w:val="num" w:pos="1440"/>
        </w:tabs>
        <w:ind w:left="1440" w:hanging="360"/>
      </w:pPr>
      <w:rPr>
        <w:rFonts w:ascii="Symbol" w:hAnsi="Symbol" w:hint="default"/>
      </w:rPr>
    </w:lvl>
    <w:lvl w:ilvl="2" w:tplc="7D8828A4" w:tentative="1">
      <w:start w:val="1"/>
      <w:numFmt w:val="bullet"/>
      <w:lvlText w:val=""/>
      <w:lvlJc w:val="left"/>
      <w:pPr>
        <w:tabs>
          <w:tab w:val="num" w:pos="2160"/>
        </w:tabs>
        <w:ind w:left="2160" w:hanging="360"/>
      </w:pPr>
      <w:rPr>
        <w:rFonts w:ascii="Symbol" w:hAnsi="Symbol" w:hint="default"/>
      </w:rPr>
    </w:lvl>
    <w:lvl w:ilvl="3" w:tplc="9F9CC6D8" w:tentative="1">
      <w:start w:val="1"/>
      <w:numFmt w:val="bullet"/>
      <w:lvlText w:val=""/>
      <w:lvlJc w:val="left"/>
      <w:pPr>
        <w:tabs>
          <w:tab w:val="num" w:pos="2880"/>
        </w:tabs>
        <w:ind w:left="2880" w:hanging="360"/>
      </w:pPr>
      <w:rPr>
        <w:rFonts w:ascii="Symbol" w:hAnsi="Symbol" w:hint="default"/>
      </w:rPr>
    </w:lvl>
    <w:lvl w:ilvl="4" w:tplc="CDD277E4" w:tentative="1">
      <w:start w:val="1"/>
      <w:numFmt w:val="bullet"/>
      <w:lvlText w:val=""/>
      <w:lvlJc w:val="left"/>
      <w:pPr>
        <w:tabs>
          <w:tab w:val="num" w:pos="3600"/>
        </w:tabs>
        <w:ind w:left="3600" w:hanging="360"/>
      </w:pPr>
      <w:rPr>
        <w:rFonts w:ascii="Symbol" w:hAnsi="Symbol" w:hint="default"/>
      </w:rPr>
    </w:lvl>
    <w:lvl w:ilvl="5" w:tplc="0692499A" w:tentative="1">
      <w:start w:val="1"/>
      <w:numFmt w:val="bullet"/>
      <w:lvlText w:val=""/>
      <w:lvlJc w:val="left"/>
      <w:pPr>
        <w:tabs>
          <w:tab w:val="num" w:pos="4320"/>
        </w:tabs>
        <w:ind w:left="4320" w:hanging="360"/>
      </w:pPr>
      <w:rPr>
        <w:rFonts w:ascii="Symbol" w:hAnsi="Symbol" w:hint="default"/>
      </w:rPr>
    </w:lvl>
    <w:lvl w:ilvl="6" w:tplc="0C86EEA0" w:tentative="1">
      <w:start w:val="1"/>
      <w:numFmt w:val="bullet"/>
      <w:lvlText w:val=""/>
      <w:lvlJc w:val="left"/>
      <w:pPr>
        <w:tabs>
          <w:tab w:val="num" w:pos="5040"/>
        </w:tabs>
        <w:ind w:left="5040" w:hanging="360"/>
      </w:pPr>
      <w:rPr>
        <w:rFonts w:ascii="Symbol" w:hAnsi="Symbol" w:hint="default"/>
      </w:rPr>
    </w:lvl>
    <w:lvl w:ilvl="7" w:tplc="FAF29ECC" w:tentative="1">
      <w:start w:val="1"/>
      <w:numFmt w:val="bullet"/>
      <w:lvlText w:val=""/>
      <w:lvlJc w:val="left"/>
      <w:pPr>
        <w:tabs>
          <w:tab w:val="num" w:pos="5760"/>
        </w:tabs>
        <w:ind w:left="5760" w:hanging="360"/>
      </w:pPr>
      <w:rPr>
        <w:rFonts w:ascii="Symbol" w:hAnsi="Symbol" w:hint="default"/>
      </w:rPr>
    </w:lvl>
    <w:lvl w:ilvl="8" w:tplc="6C2C4936" w:tentative="1">
      <w:start w:val="1"/>
      <w:numFmt w:val="bullet"/>
      <w:lvlText w:val=""/>
      <w:lvlJc w:val="left"/>
      <w:pPr>
        <w:tabs>
          <w:tab w:val="num" w:pos="6480"/>
        </w:tabs>
        <w:ind w:left="6480" w:hanging="360"/>
      </w:pPr>
      <w:rPr>
        <w:rFonts w:ascii="Symbol" w:hAnsi="Symbol" w:hint="default"/>
      </w:rPr>
    </w:lvl>
  </w:abstractNum>
  <w:abstractNum w:abstractNumId="2">
    <w:nsid w:val="20A2178A"/>
    <w:multiLevelType w:val="hybridMultilevel"/>
    <w:tmpl w:val="84DEAF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996C45"/>
    <w:multiLevelType w:val="hybridMultilevel"/>
    <w:tmpl w:val="DAF6A0A6"/>
    <w:lvl w:ilvl="0" w:tplc="2D405B44">
      <w:start w:val="1"/>
      <w:numFmt w:val="bullet"/>
      <w:lvlText w:val=""/>
      <w:lvlJc w:val="righ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1AB2586"/>
    <w:multiLevelType w:val="hybridMultilevel"/>
    <w:tmpl w:val="19A4EA68"/>
    <w:lvl w:ilvl="0" w:tplc="2D405B44">
      <w:start w:val="1"/>
      <w:numFmt w:val="bullet"/>
      <w:lvlText w:val=""/>
      <w:lvlJc w:val="righ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stylePaneFormatFilter w:val="3F01"/>
  <w:defaultTabStop w:val="720"/>
  <w:characterSpacingControl w:val="doNotCompress"/>
  <w:hdrShapeDefaults>
    <o:shapedefaults v:ext="edit" spidmax="14338">
      <o:colormenu v:ext="edit" strokecolor="none [3213]"/>
    </o:shapedefaults>
    <o:shapelayout v:ext="edit">
      <o:idmap v:ext="edit" data="2"/>
    </o:shapelayout>
  </w:hdrShapeDefaults>
  <w:footnotePr>
    <w:footnote w:id="-1"/>
    <w:footnote w:id="0"/>
  </w:footnotePr>
  <w:endnotePr>
    <w:endnote w:id="-1"/>
    <w:endnote w:id="0"/>
  </w:endnotePr>
  <w:compat/>
  <w:rsids>
    <w:rsidRoot w:val="00EC4B31"/>
    <w:rsid w:val="00024C5E"/>
    <w:rsid w:val="00027FEC"/>
    <w:rsid w:val="00047226"/>
    <w:rsid w:val="000B20B8"/>
    <w:rsid w:val="000C50E7"/>
    <w:rsid w:val="00107044"/>
    <w:rsid w:val="00124165"/>
    <w:rsid w:val="00125D5F"/>
    <w:rsid w:val="00131628"/>
    <w:rsid w:val="0013425F"/>
    <w:rsid w:val="001D1221"/>
    <w:rsid w:val="00213CA0"/>
    <w:rsid w:val="00243E4A"/>
    <w:rsid w:val="002566BA"/>
    <w:rsid w:val="00282F65"/>
    <w:rsid w:val="0029602B"/>
    <w:rsid w:val="002D3FF6"/>
    <w:rsid w:val="002F1B7F"/>
    <w:rsid w:val="00300767"/>
    <w:rsid w:val="003032A0"/>
    <w:rsid w:val="0033265B"/>
    <w:rsid w:val="00384B08"/>
    <w:rsid w:val="003E33A7"/>
    <w:rsid w:val="0041130E"/>
    <w:rsid w:val="004332CE"/>
    <w:rsid w:val="00457A4B"/>
    <w:rsid w:val="0047594F"/>
    <w:rsid w:val="00475AEA"/>
    <w:rsid w:val="004A7D3C"/>
    <w:rsid w:val="005862E3"/>
    <w:rsid w:val="005C1C01"/>
    <w:rsid w:val="00621356"/>
    <w:rsid w:val="006228F7"/>
    <w:rsid w:val="006404A6"/>
    <w:rsid w:val="00640DFD"/>
    <w:rsid w:val="00651728"/>
    <w:rsid w:val="006716C3"/>
    <w:rsid w:val="00690B80"/>
    <w:rsid w:val="006B5672"/>
    <w:rsid w:val="006B776F"/>
    <w:rsid w:val="006B7B4D"/>
    <w:rsid w:val="006D4A36"/>
    <w:rsid w:val="007021F4"/>
    <w:rsid w:val="0070309F"/>
    <w:rsid w:val="007360E9"/>
    <w:rsid w:val="00760B71"/>
    <w:rsid w:val="0078253E"/>
    <w:rsid w:val="00783516"/>
    <w:rsid w:val="00786613"/>
    <w:rsid w:val="007906E9"/>
    <w:rsid w:val="00793416"/>
    <w:rsid w:val="00802A1E"/>
    <w:rsid w:val="00814E51"/>
    <w:rsid w:val="008202A4"/>
    <w:rsid w:val="00826C58"/>
    <w:rsid w:val="0083225D"/>
    <w:rsid w:val="00857345"/>
    <w:rsid w:val="00895B78"/>
    <w:rsid w:val="008C4BAF"/>
    <w:rsid w:val="00916BE8"/>
    <w:rsid w:val="00925F50"/>
    <w:rsid w:val="009463F0"/>
    <w:rsid w:val="00951EAD"/>
    <w:rsid w:val="00954991"/>
    <w:rsid w:val="009817FC"/>
    <w:rsid w:val="009A1B5C"/>
    <w:rsid w:val="009B6067"/>
    <w:rsid w:val="00A1380C"/>
    <w:rsid w:val="00A14537"/>
    <w:rsid w:val="00A8213B"/>
    <w:rsid w:val="00A82BB4"/>
    <w:rsid w:val="00AD224A"/>
    <w:rsid w:val="00AD2CA8"/>
    <w:rsid w:val="00AE36CF"/>
    <w:rsid w:val="00B86234"/>
    <w:rsid w:val="00BC3D6A"/>
    <w:rsid w:val="00BD6264"/>
    <w:rsid w:val="00BD7D7F"/>
    <w:rsid w:val="00BF2A8E"/>
    <w:rsid w:val="00BF5B61"/>
    <w:rsid w:val="00C006C5"/>
    <w:rsid w:val="00C11A4D"/>
    <w:rsid w:val="00C11D00"/>
    <w:rsid w:val="00C62C3C"/>
    <w:rsid w:val="00C754A0"/>
    <w:rsid w:val="00CA3A8B"/>
    <w:rsid w:val="00CC4920"/>
    <w:rsid w:val="00CF4A97"/>
    <w:rsid w:val="00CF59B0"/>
    <w:rsid w:val="00D3773F"/>
    <w:rsid w:val="00D92B32"/>
    <w:rsid w:val="00D940BF"/>
    <w:rsid w:val="00DC42C3"/>
    <w:rsid w:val="00DC6262"/>
    <w:rsid w:val="00DD7CE8"/>
    <w:rsid w:val="00DE32F8"/>
    <w:rsid w:val="00E02434"/>
    <w:rsid w:val="00E20E8F"/>
    <w:rsid w:val="00E21447"/>
    <w:rsid w:val="00E41B13"/>
    <w:rsid w:val="00E562DD"/>
    <w:rsid w:val="00EA15D2"/>
    <w:rsid w:val="00EA30C6"/>
    <w:rsid w:val="00EB38F5"/>
    <w:rsid w:val="00EC4B31"/>
    <w:rsid w:val="00F40257"/>
    <w:rsid w:val="00F53FC5"/>
    <w:rsid w:val="00F62A56"/>
    <w:rsid w:val="00FA1B07"/>
    <w:rsid w:val="00FD0224"/>
    <w:rsid w:val="00FD11EB"/>
    <w:rsid w:val="00FD192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colormenu v:ext="edit" strokecolor="none [3213]"/>
    </o:shapedefaults>
    <o:shapelayout v:ext="edit">
      <o:idmap v:ext="edit" data="1"/>
      <o:rules v:ext="edit">
        <o:r id="V:Rule4" type="connector" idref="#_x0000_s1047"/>
        <o:r id="V:Rule5" type="connector" idref="#_x0000_s1048"/>
        <o:r id="V:Rule6" type="connector" idref="#_x0000_s105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5AEA"/>
    <w:pPr>
      <w:bidi/>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24165"/>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D3773F"/>
    <w:rPr>
      <w:color w:val="0000FF"/>
      <w:u w:val="single"/>
    </w:rPr>
  </w:style>
  <w:style w:type="paragraph" w:styleId="Header">
    <w:name w:val="header"/>
    <w:basedOn w:val="Normal"/>
    <w:link w:val="HeaderChar"/>
    <w:rsid w:val="006716C3"/>
    <w:pPr>
      <w:tabs>
        <w:tab w:val="center" w:pos="4513"/>
        <w:tab w:val="right" w:pos="9026"/>
      </w:tabs>
    </w:pPr>
  </w:style>
  <w:style w:type="character" w:customStyle="1" w:styleId="HeaderChar">
    <w:name w:val="Header Char"/>
    <w:basedOn w:val="DefaultParagraphFont"/>
    <w:link w:val="Header"/>
    <w:rsid w:val="006716C3"/>
    <w:rPr>
      <w:sz w:val="24"/>
      <w:szCs w:val="24"/>
    </w:rPr>
  </w:style>
  <w:style w:type="paragraph" w:styleId="Footer">
    <w:name w:val="footer"/>
    <w:basedOn w:val="Normal"/>
    <w:link w:val="FooterChar"/>
    <w:rsid w:val="006716C3"/>
    <w:pPr>
      <w:tabs>
        <w:tab w:val="center" w:pos="4513"/>
        <w:tab w:val="right" w:pos="9026"/>
      </w:tabs>
    </w:pPr>
  </w:style>
  <w:style w:type="character" w:customStyle="1" w:styleId="FooterChar">
    <w:name w:val="Footer Char"/>
    <w:basedOn w:val="DefaultParagraphFont"/>
    <w:link w:val="Footer"/>
    <w:rsid w:val="006716C3"/>
    <w:rPr>
      <w:sz w:val="24"/>
      <w:szCs w:val="24"/>
    </w:rPr>
  </w:style>
  <w:style w:type="paragraph" w:styleId="BalloonText">
    <w:name w:val="Balloon Text"/>
    <w:basedOn w:val="Normal"/>
    <w:link w:val="BalloonTextChar"/>
    <w:rsid w:val="0041130E"/>
    <w:rPr>
      <w:rFonts w:ascii="Tahoma" w:hAnsi="Tahoma" w:cs="Tahoma"/>
      <w:sz w:val="16"/>
      <w:szCs w:val="16"/>
    </w:rPr>
  </w:style>
  <w:style w:type="character" w:customStyle="1" w:styleId="BalloonTextChar">
    <w:name w:val="Balloon Text Char"/>
    <w:basedOn w:val="DefaultParagraphFont"/>
    <w:link w:val="BalloonText"/>
    <w:rsid w:val="0041130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noumansalman42@yahoo.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974</Words>
  <Characters>5553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By DR.Ahmed Saker</Company>
  <LinksUpToDate>false</LinksUpToDate>
  <CharactersWithSpaces>6514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Faik</cp:lastModifiedBy>
  <cp:revision>31</cp:revision>
  <cp:lastPrinted>2010-09-26T09:25:00Z</cp:lastPrinted>
  <dcterms:created xsi:type="dcterms:W3CDTF">2012-05-03T13:24:00Z</dcterms:created>
  <dcterms:modified xsi:type="dcterms:W3CDTF">2012-10-06T17:17:00Z</dcterms:modified>
</cp:coreProperties>
</file>