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A12B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A12BD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parasitology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A12B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Dalia Ahmed </w:t>
            </w:r>
            <w:proofErr w:type="spellStart"/>
            <w:r>
              <w:rPr>
                <w:lang w:val="en-US" w:bidi="ar-IQ"/>
              </w:rPr>
              <w:t>kalef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7A12B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Dalia_ah_2007@yahoo.com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FE3E5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FE3E5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FE3E5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E3E5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FE3E5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E3E5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8.25pt;margin-top:6.85pt;width:.05pt;height:.05pt;flip:y;z-index:2516643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FE3E58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FE3E5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FE3E5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FE3E58">
              <w:rPr>
                <w:rFonts w:ascii="Academy Engraved LET" w:hAnsi="Academy Engraved LET"/>
                <w:noProof/>
                <w:color w:val="FFFFFF" w:themeColor="background1"/>
                <w:sz w:val="36"/>
                <w:szCs w:val="36"/>
                <w:rtl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9" type="#_x0000_t120" style="position:absolute;left:0;text-align:left;margin-left:116.3pt;margin-top:2.2pt;width:12.95pt;height:12pt;z-index:25166745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3229B2" w:rsidRDefault="002729DF" w:rsidP="003229B2">
            <w:pPr>
              <w:bidi w:val="0"/>
              <w:rPr>
                <w:sz w:val="20"/>
                <w:szCs w:val="20"/>
                <w:lang w:bidi="ar-IQ"/>
              </w:rPr>
            </w:pPr>
          </w:p>
          <w:p w:rsidR="0065423A" w:rsidRPr="004E1316" w:rsidRDefault="0065423A" w:rsidP="0065423A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4E1316">
              <w:rPr>
                <w:b/>
                <w:bCs/>
                <w:sz w:val="20"/>
                <w:szCs w:val="20"/>
                <w:lang w:bidi="ar-IQ"/>
              </w:rPr>
              <w:t xml:space="preserve">The effect of watery extract of lemon grass  </w:t>
            </w:r>
            <w:r w:rsidRPr="004E1316">
              <w:rPr>
                <w:b/>
                <w:bCs/>
                <w:i/>
                <w:i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4E1316">
              <w:rPr>
                <w:b/>
                <w:bCs/>
                <w:i/>
                <w:iCs/>
                <w:sz w:val="20"/>
                <w:szCs w:val="20"/>
                <w:lang w:bidi="ar-IQ"/>
              </w:rPr>
              <w:t>Cymbopogon</w:t>
            </w:r>
            <w:proofErr w:type="spellEnd"/>
            <w:r w:rsidRPr="004E1316"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4E1316">
              <w:rPr>
                <w:b/>
                <w:bCs/>
                <w:i/>
                <w:iCs/>
                <w:sz w:val="20"/>
                <w:szCs w:val="20"/>
                <w:lang w:bidi="ar-IQ"/>
              </w:rPr>
              <w:t>citratus</w:t>
            </w:r>
            <w:proofErr w:type="spellEnd"/>
            <w:r w:rsidRPr="004E1316">
              <w:rPr>
                <w:b/>
                <w:bCs/>
                <w:i/>
                <w:iCs/>
                <w:sz w:val="20"/>
                <w:szCs w:val="20"/>
                <w:lang w:bidi="ar-IQ"/>
              </w:rPr>
              <w:t xml:space="preserve"> </w:t>
            </w:r>
            <w:r w:rsidRPr="004E1316">
              <w:rPr>
                <w:b/>
                <w:bCs/>
                <w:sz w:val="20"/>
                <w:szCs w:val="20"/>
                <w:lang w:bidi="ar-IQ"/>
              </w:rPr>
              <w:t xml:space="preserve">  in treatment of broiler chicks experimentally infected by</w:t>
            </w:r>
            <w:r w:rsidRPr="004E1316">
              <w:rPr>
                <w:b/>
                <w:bCs/>
                <w:i/>
                <w:i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4E1316">
              <w:rPr>
                <w:b/>
                <w:bCs/>
                <w:i/>
                <w:iCs/>
                <w:sz w:val="20"/>
                <w:szCs w:val="20"/>
                <w:lang w:bidi="ar-IQ"/>
              </w:rPr>
              <w:t>Eimeria</w:t>
            </w:r>
            <w:proofErr w:type="spellEnd"/>
          </w:p>
          <w:p w:rsidR="008D4B34" w:rsidRPr="0065423A" w:rsidRDefault="008D4B34" w:rsidP="005D3793">
            <w:pPr>
              <w:jc w:val="right"/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F30E9B" w:rsidP="00F30E9B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5423A" w:rsidRPr="0065423A" w:rsidRDefault="0065423A" w:rsidP="0065423A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W.H.Iss</w:t>
            </w:r>
            <w:proofErr w:type="spellEnd"/>
            <w:r>
              <w:rPr>
                <w:lang w:bidi="ar-IQ"/>
              </w:rPr>
              <w:t xml:space="preserve"> </w:t>
            </w:r>
            <w:r w:rsidRPr="0065423A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       </w:t>
            </w:r>
            <w:r w:rsidRPr="0065423A">
              <w:rPr>
                <w:lang w:bidi="ar-IQ"/>
              </w:rPr>
              <w:t xml:space="preserve">  Dalia Ahmed </w:t>
            </w:r>
            <w:proofErr w:type="spellStart"/>
            <w:r w:rsidRPr="0065423A">
              <w:rPr>
                <w:lang w:bidi="ar-IQ"/>
              </w:rPr>
              <w:t>Ka</w:t>
            </w:r>
            <w:r>
              <w:rPr>
                <w:lang w:bidi="ar-IQ"/>
              </w:rPr>
              <w:t>lef</w:t>
            </w:r>
            <w:proofErr w:type="spellEnd"/>
            <w:r w:rsidRPr="0065423A">
              <w:rPr>
                <w:lang w:bidi="ar-IQ"/>
              </w:rPr>
              <w:t xml:space="preserve">      </w:t>
            </w:r>
            <w:proofErr w:type="spellStart"/>
            <w:r w:rsidRPr="0065423A">
              <w:rPr>
                <w:lang w:bidi="ar-IQ"/>
              </w:rPr>
              <w:t>A.T.AL_Dabagh</w:t>
            </w:r>
            <w:proofErr w:type="spellEnd"/>
            <w:r w:rsidRPr="0065423A">
              <w:rPr>
                <w:lang w:bidi="ar-IQ"/>
              </w:rPr>
              <w:t xml:space="preserve">           </w:t>
            </w:r>
          </w:p>
          <w:p w:rsidR="002729DF" w:rsidRPr="0065423A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FE3E58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shape id="_x0000_s1070" type="#_x0000_t120" style="position:absolute;left:0;text-align:left;margin-left:-1.3pt;margin-top:18.6pt;width:12.95pt;height:12pt;z-index:25166848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rtl/>
                <w:lang w:val="en-US"/>
              </w:rPr>
              <w:pict>
                <v:shape id="_x0000_s1067" type="#_x0000_t32" style="position:absolute;left:0;text-align:left;margin-left:8.5pt;margin-top:8.85pt;width:0;height:0;z-index:251666432;mso-position-horizontal-relative:text;mso-position-vertical-relative:text" o:connectortype="straight">
                  <v:stroke endarrow="block"/>
                </v:shape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650A40" w:rsidP="003229B2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</w:t>
            </w:r>
            <w:r w:rsidR="003229B2">
              <w:rPr>
                <w:lang w:val="en-US" w:bidi="ar-IQ"/>
              </w:rPr>
              <w:t xml:space="preserve">AL_ ANBAR </w:t>
            </w:r>
            <w:r>
              <w:rPr>
                <w:lang w:val="en-US" w:bidi="ar-IQ"/>
              </w:rPr>
              <w:t xml:space="preserve"> JOURNAL OF VETERINARY </w:t>
            </w:r>
            <w:r w:rsidR="003229B2">
              <w:rPr>
                <w:lang w:val="en-US" w:bidi="ar-IQ"/>
              </w:rPr>
              <w:t xml:space="preserve">SCIENCE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3229B2" w:rsidP="003229B2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3 </w:t>
            </w:r>
            <w:r w:rsidR="005D3793">
              <w:rPr>
                <w:lang w:val="en-US" w:bidi="ar-IQ"/>
              </w:rPr>
              <w:t xml:space="preserve">  No.</w:t>
            </w:r>
            <w:r>
              <w:rPr>
                <w:lang w:val="en-US" w:bidi="ar-IQ"/>
              </w:rPr>
              <w:t>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F50C0A" w:rsidP="00650A4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86-91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650A40" w:rsidP="00650A4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</w:t>
            </w:r>
            <w:r w:rsidR="003229B2">
              <w:rPr>
                <w:lang w:val="en-US" w:bidi="ar-IQ"/>
              </w:rPr>
              <w:t>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A4634" w:rsidRPr="005200C4" w:rsidRDefault="00FA4634" w:rsidP="00FA463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441E29" w:rsidRPr="008D4B34" w:rsidRDefault="00FA4634" w:rsidP="00FA463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 w:rsidRPr="005200C4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Pr="00FA4634">
              <w:rPr>
                <w:sz w:val="20"/>
                <w:szCs w:val="20"/>
                <w:lang w:bidi="ar-IQ"/>
              </w:rPr>
              <w:t>The</w:t>
            </w:r>
            <w:r w:rsidRPr="00FA4634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FA4634">
              <w:rPr>
                <w:sz w:val="20"/>
                <w:szCs w:val="20"/>
                <w:lang w:bidi="ar-IQ"/>
              </w:rPr>
              <w:t>Study have been conducted to investigate the effect of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FA4634">
              <w:rPr>
                <w:sz w:val="20"/>
                <w:szCs w:val="20"/>
                <w:lang w:bidi="ar-IQ"/>
              </w:rPr>
              <w:t>watery extract of lemon grass</w:t>
            </w:r>
            <w:r w:rsidRPr="00FA4634">
              <w:rPr>
                <w:i/>
                <w:i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FA4634">
              <w:rPr>
                <w:i/>
                <w:iCs/>
                <w:sz w:val="20"/>
                <w:szCs w:val="20"/>
                <w:lang w:bidi="ar-IQ"/>
              </w:rPr>
              <w:t>Cymbopogon</w:t>
            </w:r>
            <w:proofErr w:type="spellEnd"/>
            <w:r w:rsidRPr="00FA4634">
              <w:rPr>
                <w:rFonts w:hint="cs"/>
                <w:i/>
                <w:i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A4634">
              <w:rPr>
                <w:i/>
                <w:iCs/>
                <w:sz w:val="20"/>
                <w:szCs w:val="20"/>
                <w:lang w:bidi="ar-IQ"/>
              </w:rPr>
              <w:t>citratus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which is available, easily planted  and  simply extraction the effective materials from it by steam distillation and then used it  in the treatment chicks infected  with </w:t>
            </w:r>
            <w:proofErr w:type="spellStart"/>
            <w:r w:rsidRPr="00FA4634">
              <w:rPr>
                <w:i/>
                <w:iCs/>
                <w:sz w:val="20"/>
                <w:szCs w:val="20"/>
                <w:lang w:bidi="ar-IQ"/>
              </w:rPr>
              <w:t>Eimeria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 </w:t>
            </w:r>
            <w:proofErr w:type="spellStart"/>
            <w:r w:rsidRPr="00FA4634">
              <w:rPr>
                <w:i/>
                <w:iCs/>
                <w:sz w:val="20"/>
                <w:szCs w:val="20"/>
                <w:lang w:bidi="ar-IQ"/>
              </w:rPr>
              <w:t>spp.</w:t>
            </w:r>
            <w:r w:rsidRPr="00FA4634">
              <w:rPr>
                <w:sz w:val="20"/>
                <w:szCs w:val="20"/>
                <w:lang w:bidi="ar-IQ"/>
              </w:rPr>
              <w:t>without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any side effect in order to get rid </w:t>
            </w:r>
            <w:proofErr w:type="spellStart"/>
            <w:r w:rsidRPr="00FA4634">
              <w:rPr>
                <w:sz w:val="20"/>
                <w:szCs w:val="20"/>
                <w:lang w:bidi="ar-IQ"/>
              </w:rPr>
              <w:t>off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any chemical drugs .The results showed that the daily inoculation of watery extract of lemon grass in a dilution of </w:t>
            </w:r>
            <w:r w:rsidRPr="00FA4634">
              <w:rPr>
                <w:rFonts w:hint="cs"/>
                <w:sz w:val="20"/>
                <w:szCs w:val="20"/>
                <w:rtl/>
                <w:lang w:bidi="ar-IQ"/>
              </w:rPr>
              <w:t xml:space="preserve"> (1:5,1:4,1:3)</w:t>
            </w:r>
            <w:r w:rsidRPr="00FA4634">
              <w:rPr>
                <w:sz w:val="20"/>
                <w:szCs w:val="20"/>
                <w:lang w:bidi="ar-IQ"/>
              </w:rPr>
              <w:t xml:space="preserve"> gave less lesion scores (p&lt;</w:t>
            </w:r>
            <w:r w:rsidRPr="00FA4634">
              <w:rPr>
                <w:rFonts w:hint="cs"/>
                <w:sz w:val="20"/>
                <w:szCs w:val="20"/>
                <w:rtl/>
                <w:lang w:bidi="ar-IQ"/>
              </w:rPr>
              <w:t>0.05</w:t>
            </w:r>
            <w:r w:rsidRPr="00FA4634">
              <w:rPr>
                <w:sz w:val="20"/>
                <w:szCs w:val="20"/>
                <w:lang w:bidi="ar-IQ"/>
              </w:rPr>
              <w:t xml:space="preserve">) in diluted groups (1:3,1:4) compared with diluted group (1:5) and control group, and less number of </w:t>
            </w:r>
            <w:proofErr w:type="spellStart"/>
            <w:r w:rsidRPr="00FA4634">
              <w:rPr>
                <w:sz w:val="20"/>
                <w:szCs w:val="20"/>
                <w:lang w:bidi="ar-IQ"/>
              </w:rPr>
              <w:t>oocyst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 in li</w:t>
            </w:r>
            <w:r w:rsidRPr="005200C4">
              <w:rPr>
                <w:sz w:val="28"/>
                <w:szCs w:val="28"/>
                <w:lang w:bidi="ar-IQ"/>
              </w:rPr>
              <w:t xml:space="preserve">tter </w:t>
            </w:r>
            <w:r w:rsidRPr="00FA4634">
              <w:rPr>
                <w:sz w:val="20"/>
                <w:szCs w:val="20"/>
                <w:lang w:bidi="ar-IQ"/>
              </w:rPr>
              <w:t xml:space="preserve">especially with dilution (1:3) and so </w:t>
            </w:r>
            <w:proofErr w:type="spellStart"/>
            <w:r w:rsidRPr="00FA4634">
              <w:rPr>
                <w:sz w:val="20"/>
                <w:szCs w:val="20"/>
                <w:lang w:bidi="ar-IQ"/>
              </w:rPr>
              <w:t>agood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response to this dilution that may reach (93%_98%) while it was (77%</w:t>
            </w:r>
            <w:r w:rsidRPr="00FA46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FA4634">
              <w:rPr>
                <w:sz w:val="20"/>
                <w:szCs w:val="20"/>
                <w:lang w:bidi="ar-IQ"/>
              </w:rPr>
              <w:t xml:space="preserve"> 63%)with a </w:t>
            </w:r>
            <w:proofErr w:type="spellStart"/>
            <w:r w:rsidRPr="00FA4634">
              <w:rPr>
                <w:sz w:val="20"/>
                <w:szCs w:val="20"/>
                <w:lang w:bidi="ar-IQ"/>
              </w:rPr>
              <w:t>diluation</w:t>
            </w:r>
            <w:proofErr w:type="spellEnd"/>
            <w:r w:rsidRPr="00FA4634">
              <w:rPr>
                <w:sz w:val="20"/>
                <w:szCs w:val="20"/>
                <w:lang w:bidi="ar-IQ"/>
              </w:rPr>
              <w:t xml:space="preserve"> (1:4,1:5) respectively and these results gave a best weight gains with the  dilution group (1:3)  which increase (p&lt;</w:t>
            </w:r>
            <w:r w:rsidRPr="00FA4634">
              <w:rPr>
                <w:rFonts w:hint="cs"/>
                <w:sz w:val="20"/>
                <w:szCs w:val="20"/>
                <w:rtl/>
                <w:lang w:bidi="ar-IQ"/>
              </w:rPr>
              <w:t>0.05</w:t>
            </w:r>
            <w:r w:rsidRPr="00FA4634">
              <w:rPr>
                <w:sz w:val="20"/>
                <w:szCs w:val="20"/>
                <w:lang w:bidi="ar-IQ"/>
              </w:rPr>
              <w:t>) as compared with control group while the diluted groups (1:4,1:5) increased non significantly (p&lt;</w:t>
            </w:r>
            <w:r w:rsidRPr="00FA4634">
              <w:rPr>
                <w:rFonts w:hint="cs"/>
                <w:sz w:val="20"/>
                <w:szCs w:val="20"/>
                <w:rtl/>
                <w:lang w:bidi="ar-IQ"/>
              </w:rPr>
              <w:t>0.05</w:t>
            </w:r>
            <w:r w:rsidRPr="00FA4634">
              <w:rPr>
                <w:sz w:val="20"/>
                <w:szCs w:val="20"/>
                <w:lang w:bidi="ar-IQ"/>
              </w:rPr>
              <w:t>) compared  with contro</w:t>
            </w:r>
            <w:r>
              <w:rPr>
                <w:sz w:val="20"/>
                <w:szCs w:val="20"/>
                <w:lang w:bidi="ar-IQ"/>
              </w:rPr>
              <w:t>l group.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D8" w:rsidRDefault="00E542D8" w:rsidP="002729DF">
      <w:r>
        <w:separator/>
      </w:r>
    </w:p>
  </w:endnote>
  <w:endnote w:type="continuationSeparator" w:id="1">
    <w:p w:rsidR="00E542D8" w:rsidRDefault="00E542D8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D8" w:rsidRDefault="00E542D8" w:rsidP="002729DF">
      <w:r>
        <w:separator/>
      </w:r>
    </w:p>
  </w:footnote>
  <w:footnote w:type="continuationSeparator" w:id="1">
    <w:p w:rsidR="00E542D8" w:rsidRDefault="00E542D8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27534"/>
    <w:rsid w:val="00261579"/>
    <w:rsid w:val="002729DF"/>
    <w:rsid w:val="002A343C"/>
    <w:rsid w:val="003229B2"/>
    <w:rsid w:val="003266CE"/>
    <w:rsid w:val="00326EB1"/>
    <w:rsid w:val="0034265E"/>
    <w:rsid w:val="00422F07"/>
    <w:rsid w:val="00441E29"/>
    <w:rsid w:val="0047465E"/>
    <w:rsid w:val="00491B04"/>
    <w:rsid w:val="004E248F"/>
    <w:rsid w:val="0058381F"/>
    <w:rsid w:val="005D3793"/>
    <w:rsid w:val="006405D2"/>
    <w:rsid w:val="00650A40"/>
    <w:rsid w:val="0065423A"/>
    <w:rsid w:val="00681C2C"/>
    <w:rsid w:val="00735498"/>
    <w:rsid w:val="00760FB6"/>
    <w:rsid w:val="007A12BD"/>
    <w:rsid w:val="007B5BB1"/>
    <w:rsid w:val="007B7D2F"/>
    <w:rsid w:val="008137AB"/>
    <w:rsid w:val="0082234F"/>
    <w:rsid w:val="00834405"/>
    <w:rsid w:val="00894DC7"/>
    <w:rsid w:val="008D1247"/>
    <w:rsid w:val="008D4B34"/>
    <w:rsid w:val="0091286A"/>
    <w:rsid w:val="00925124"/>
    <w:rsid w:val="00965464"/>
    <w:rsid w:val="00967084"/>
    <w:rsid w:val="00A46A3B"/>
    <w:rsid w:val="00A57410"/>
    <w:rsid w:val="00A910E0"/>
    <w:rsid w:val="00BB19AB"/>
    <w:rsid w:val="00BC4E9A"/>
    <w:rsid w:val="00BF7696"/>
    <w:rsid w:val="00C32B82"/>
    <w:rsid w:val="00C3725A"/>
    <w:rsid w:val="00C3773C"/>
    <w:rsid w:val="00C54102"/>
    <w:rsid w:val="00D21979"/>
    <w:rsid w:val="00D7176F"/>
    <w:rsid w:val="00D81EAA"/>
    <w:rsid w:val="00DA1ADF"/>
    <w:rsid w:val="00DD28B0"/>
    <w:rsid w:val="00E542D8"/>
    <w:rsid w:val="00E63900"/>
    <w:rsid w:val="00E67E0B"/>
    <w:rsid w:val="00E70239"/>
    <w:rsid w:val="00E70255"/>
    <w:rsid w:val="00ED6073"/>
    <w:rsid w:val="00F30E9B"/>
    <w:rsid w:val="00F50C0A"/>
    <w:rsid w:val="00F857B8"/>
    <w:rsid w:val="00FA4634"/>
    <w:rsid w:val="00F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67"/>
        <o:r id="V:Rule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5253-B6DA-46B0-A5C8-3D0B141A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 1545</cp:lastModifiedBy>
  <cp:revision>28</cp:revision>
  <cp:lastPrinted>2011-11-23T07:24:00Z</cp:lastPrinted>
  <dcterms:created xsi:type="dcterms:W3CDTF">2011-10-21T12:27:00Z</dcterms:created>
  <dcterms:modified xsi:type="dcterms:W3CDTF">2011-12-19T08:57:00Z</dcterms:modified>
</cp:coreProperties>
</file>