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7B7D2F" w:rsidTr="002729DF">
        <w:trPr>
          <w:trHeight w:val="510"/>
          <w:jc w:val="center"/>
        </w:trPr>
        <w:tc>
          <w:tcPr>
            <w:tcW w:w="10890" w:type="dxa"/>
            <w:gridSpan w:val="5"/>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r w:rsidR="00602750">
              <w:rPr>
                <w:rFonts w:ascii="Academy Engraved LET" w:hAnsi="Academy Engraved LET"/>
                <w:color w:val="FFFFFF" w:themeColor="background1"/>
                <w:sz w:val="36"/>
                <w:szCs w:val="36"/>
                <w:lang w:val="en-US" w:bidi="ar-IQ"/>
              </w:rPr>
              <w:t xml:space="preserve"> </w:t>
            </w:r>
          </w:p>
        </w:tc>
      </w:tr>
      <w:tr w:rsidR="007B7D2F"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B7D2F" w:rsidRDefault="000248DB" w:rsidP="000248DB">
            <w:pPr>
              <w:bidi w:val="0"/>
              <w:rPr>
                <w:rtl/>
                <w:lang w:bidi="ar-IQ"/>
              </w:rPr>
            </w:pPr>
            <w:r>
              <w:rPr>
                <w:lang w:bidi="ar-IQ"/>
              </w:rPr>
              <w:t>Veterinary Medicine</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E06014" w:rsidRDefault="007B7D2F" w:rsidP="007B7D2F">
            <w:pPr>
              <w:jc w:val="right"/>
              <w:rPr>
                <w:rFonts w:ascii="Tahoma" w:hAnsi="Tahoma" w:cs="Tahoma"/>
                <w:rtl/>
                <w:lang w:val="en-US" w:bidi="ar-IQ"/>
              </w:rPr>
            </w:pPr>
            <w:r w:rsidRPr="00E06014">
              <w:rPr>
                <w:rFonts w:ascii="Tahoma" w:hAnsi="Tahoma" w:cs="Tahoma"/>
                <w:lang w:val="en-US" w:bidi="ar-IQ"/>
              </w:rPr>
              <w:t xml:space="preserve">College </w:t>
            </w:r>
            <w:r w:rsidR="007B5BB1" w:rsidRPr="00E06014">
              <w:rPr>
                <w:rFonts w:ascii="Tahoma" w:hAnsi="Tahoma" w:cs="Tahoma"/>
                <w:lang w:val="en-US" w:bidi="ar-IQ"/>
              </w:rPr>
              <w:t xml:space="preserve"> </w:t>
            </w:r>
            <w:r w:rsidRPr="00E06014">
              <w:rPr>
                <w:rFonts w:ascii="Tahoma" w:hAnsi="Tahoma" w:cs="Tahoma"/>
                <w:lang w:val="en-US" w:bidi="ar-IQ"/>
              </w:rPr>
              <w:t>Name</w:t>
            </w:r>
          </w:p>
        </w:tc>
      </w:tr>
      <w:tr w:rsidR="007B7D2F" w:rsidRPr="007B7D2F"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B7D2F" w:rsidRDefault="000248DB" w:rsidP="000248DB">
            <w:pPr>
              <w:bidi w:val="0"/>
              <w:rPr>
                <w:rtl/>
                <w:lang w:bidi="ar-IQ"/>
              </w:rPr>
            </w:pPr>
            <w:r>
              <w:rPr>
                <w:lang w:bidi="ar-IQ"/>
              </w:rPr>
              <w:t>Veterinary Public Health</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E06014" w:rsidRDefault="002A343C" w:rsidP="007B7D2F">
            <w:pPr>
              <w:jc w:val="right"/>
              <w:rPr>
                <w:rFonts w:ascii="Tahoma" w:hAnsi="Tahoma" w:cs="Tahoma"/>
                <w:rtl/>
                <w:lang w:val="en-US" w:bidi="ar-IQ"/>
              </w:rPr>
            </w:pPr>
            <w:r w:rsidRPr="00E06014">
              <w:rPr>
                <w:rFonts w:ascii="Tahoma" w:hAnsi="Tahoma" w:cs="Tahoma"/>
                <w:lang w:val="en-US" w:bidi="ar-IQ"/>
              </w:rPr>
              <w:t>Department</w:t>
            </w:r>
          </w:p>
        </w:tc>
      </w:tr>
      <w:tr w:rsidR="007B7D2F" w:rsidRPr="00AC791C" w:rsidTr="00F674C3">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B7D2F" w:rsidRDefault="000248DB" w:rsidP="000248DB">
            <w:pPr>
              <w:bidi w:val="0"/>
              <w:rPr>
                <w:rtl/>
                <w:lang w:bidi="ar-IQ"/>
              </w:rPr>
            </w:pPr>
            <w:r>
              <w:rPr>
                <w:lang w:bidi="ar-IQ"/>
              </w:rPr>
              <w:t>Zuhair Ahmed Mohammed AL-Chalabi</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E06014" w:rsidRDefault="002A343C" w:rsidP="00F674C3">
            <w:pPr>
              <w:jc w:val="right"/>
              <w:rPr>
                <w:rFonts w:ascii="Tahoma" w:hAnsi="Tahoma" w:cs="Tahoma"/>
                <w:lang w:val="en-US" w:bidi="ar-IQ"/>
              </w:rPr>
            </w:pPr>
            <w:r w:rsidRPr="00E06014">
              <w:rPr>
                <w:rFonts w:ascii="Tahoma" w:hAnsi="Tahoma" w:cs="Tahoma"/>
                <w:lang w:val="en-US" w:bidi="ar-IQ"/>
              </w:rPr>
              <w:t xml:space="preserve">Full Name </w:t>
            </w:r>
            <w:r w:rsidR="00F674C3">
              <w:rPr>
                <w:rFonts w:ascii="Tahoma" w:hAnsi="Tahoma" w:cs="Tahoma"/>
                <w:lang w:val="en-US" w:bidi="ar-IQ"/>
              </w:rPr>
              <w:t xml:space="preserve">as written  </w:t>
            </w:r>
            <w:r w:rsidRPr="00E06014">
              <w:rPr>
                <w:rFonts w:ascii="Tahoma" w:hAnsi="Tahoma" w:cs="Tahoma"/>
                <w:lang w:val="en-US" w:bidi="ar-IQ"/>
              </w:rPr>
              <w:t xml:space="preserve"> </w:t>
            </w:r>
            <w:r w:rsidR="00F674C3">
              <w:rPr>
                <w:rFonts w:ascii="Tahoma" w:hAnsi="Tahoma" w:cs="Tahoma"/>
                <w:lang w:val="en-US" w:bidi="ar-IQ"/>
              </w:rPr>
              <w:t>in</w:t>
            </w:r>
            <w:r w:rsidR="00F674C3" w:rsidRPr="00E06014">
              <w:rPr>
                <w:rFonts w:ascii="Tahoma" w:hAnsi="Tahoma" w:cs="Tahoma"/>
                <w:lang w:val="en-US" w:bidi="ar-IQ"/>
              </w:rPr>
              <w:t xml:space="preserve"> </w:t>
            </w:r>
            <w:r w:rsidRPr="00E06014">
              <w:rPr>
                <w:rFonts w:ascii="Tahoma" w:hAnsi="Tahoma" w:cs="Tahoma"/>
                <w:lang w:val="en-US" w:bidi="ar-IQ"/>
              </w:rPr>
              <w:t>Passport</w:t>
            </w:r>
          </w:p>
        </w:tc>
      </w:tr>
      <w:tr w:rsidR="00422F07" w:rsidRPr="00AC791C"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22F07" w:rsidRDefault="000248DB" w:rsidP="000248DB">
            <w:pPr>
              <w:bidi w:val="0"/>
              <w:rPr>
                <w:rtl/>
                <w:lang w:bidi="ar-IQ"/>
              </w:rPr>
            </w:pPr>
            <w:r>
              <w:rPr>
                <w:lang w:bidi="ar-IQ"/>
              </w:rPr>
              <w:t>Dr.zuhairam@yahoo.com</w:t>
            </w:r>
            <w:bookmarkStart w:id="0" w:name="_GoBack"/>
            <w:bookmarkEnd w:id="0"/>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E06014" w:rsidRDefault="009822DF" w:rsidP="007B7D2F">
            <w:pPr>
              <w:jc w:val="right"/>
              <w:rPr>
                <w:rFonts w:ascii="Tahoma" w:hAnsi="Tahoma" w:cs="Tahoma"/>
                <w:rtl/>
                <w:lang w:val="en-US" w:bidi="ar-IQ"/>
              </w:rPr>
            </w:pPr>
            <w:r>
              <w:rPr>
                <w:rFonts w:ascii="Tahoma" w:hAnsi="Tahoma" w:cs="Tahoma"/>
                <w:lang w:val="en-US" w:bidi="ar-IQ"/>
              </w:rPr>
              <w:t>e</w:t>
            </w:r>
            <w:r w:rsidR="00422F07" w:rsidRPr="00E06014">
              <w:rPr>
                <w:rFonts w:ascii="Tahoma" w:hAnsi="Tahoma" w:cs="Tahoma"/>
                <w:lang w:val="en-US" w:bidi="ar-IQ"/>
              </w:rPr>
              <w:t>-mail</w:t>
            </w:r>
          </w:p>
        </w:tc>
      </w:tr>
      <w:tr w:rsidR="006134D4" w:rsidRPr="00667392" w:rsidTr="00F674C3">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0248DB" w:rsidP="009C72F6">
            <w:pPr>
              <w:jc w:val="center"/>
              <w:rPr>
                <w:rFonts w:ascii="Simplified Arabic" w:hAnsi="Simplified Arabic" w:cs="Simplified Arabic"/>
                <w:b/>
                <w:bCs/>
                <w:sz w:val="22"/>
                <w:szCs w:val="22"/>
                <w:rtl/>
                <w:lang w:val="en-US" w:bidi="ar-IQ"/>
              </w:rPr>
            </w:pPr>
            <w:r>
              <w:rPr>
                <w:rFonts w:ascii="Simplified Arabic" w:hAnsi="Simplified Arabic" w:cs="Simplified Arabic"/>
                <w:b/>
                <w:bCs/>
                <w:noProof/>
                <w:color w:val="333333"/>
                <w:sz w:val="22"/>
                <w:szCs w:val="22"/>
                <w:rtl/>
                <w:lang w:val="en-US"/>
              </w:rPr>
              <mc:AlternateContent>
                <mc:Choice Requires="wps">
                  <w:drawing>
                    <wp:anchor distT="0" distB="0" distL="114300" distR="114300" simplePos="0" relativeHeight="251655168" behindDoc="0" locked="0" layoutInCell="1" allowOverlap="1">
                      <wp:simplePos x="0" y="0"/>
                      <wp:positionH relativeFrom="column">
                        <wp:posOffset>19050</wp:posOffset>
                      </wp:positionH>
                      <wp:positionV relativeFrom="paragraph">
                        <wp:posOffset>42545</wp:posOffset>
                      </wp:positionV>
                      <wp:extent cx="124460" cy="131445"/>
                      <wp:effectExtent l="7620" t="8255" r="10795" b="12700"/>
                      <wp:wrapNone/>
                      <wp:docPr id="6"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8" o:spid="_x0000_s1026" style="position:absolute;margin-left:1.5pt;margin-top:3.35pt;width:9.8pt;height:1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" fillcolor="white [3201]" strokecolor="black [3200]" strokeweight="1pt">
                      <v:stroke dashstyle="dash"/>
                      <v:shadow color="#868686"/>
                    </v:oval>
                  </w:pict>
                </mc:Fallback>
              </mc:AlternateContent>
            </w:r>
            <w:r w:rsidR="00AC791C">
              <w:rPr>
                <w:rStyle w:val="hps"/>
                <w:rFonts w:ascii="Simplified Arabic" w:hAnsi="Simplified Arabic" w:cs="Simplified Arabic" w:hint="cs"/>
                <w:b/>
                <w:bCs/>
                <w:color w:val="333333"/>
                <w:sz w:val="22"/>
                <w:szCs w:val="22"/>
                <w:rtl/>
                <w:lang w:bidi="ar-IQ"/>
              </w:rPr>
              <w:t xml:space="preserve"> </w:t>
            </w:r>
            <w:r w:rsidR="00AC791C">
              <w:rPr>
                <w:rStyle w:val="hps"/>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Professor</w:t>
            </w:r>
            <w:r w:rsidR="006134D4">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AC791C" w:rsidRDefault="000248DB" w:rsidP="009C72F6">
            <w:pPr>
              <w:jc w:val="center"/>
              <w:rPr>
                <w:rFonts w:ascii="Simplified Arabic" w:hAnsi="Simplified Arabic" w:cs="Simplified Arabic"/>
                <w:b/>
                <w:bCs/>
                <w:sz w:val="22"/>
                <w:szCs w:val="22"/>
                <w:rtl/>
                <w:lang w:val="en-US" w:bidi="ar-IQ"/>
              </w:rPr>
            </w:pPr>
            <w:r>
              <w:rPr>
                <w:rFonts w:ascii="Simplified Arabic" w:hAnsi="Simplified Arabic" w:cs="Simplified Arabic"/>
                <w:b/>
                <w:bCs/>
                <w:noProof/>
                <w:color w:val="333333"/>
                <w:sz w:val="22"/>
                <w:szCs w:val="22"/>
                <w:rtl/>
                <w:lang w:val="en-US"/>
              </w:rPr>
              <mc:AlternateContent>
                <mc:Choice Requires="wps">
                  <w:drawing>
                    <wp:anchor distT="0" distB="0" distL="114300" distR="114300" simplePos="0" relativeHeight="251656192" behindDoc="0" locked="0" layoutInCell="1" allowOverlap="1">
                      <wp:simplePos x="0" y="0"/>
                      <wp:positionH relativeFrom="column">
                        <wp:posOffset>-3810</wp:posOffset>
                      </wp:positionH>
                      <wp:positionV relativeFrom="paragraph">
                        <wp:posOffset>50165</wp:posOffset>
                      </wp:positionV>
                      <wp:extent cx="124460" cy="131445"/>
                      <wp:effectExtent l="26670" t="25400" r="39370" b="52705"/>
                      <wp:wrapNone/>
                      <wp:docPr id="5"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chemeClr val="dk1">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9" o:spid="_x0000_s1026" style="position:absolute;margin-left:-.3pt;margin-top:3.95pt;width:9.8pt;height:1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" fillcolor="black [3200]" strokecolor="#f2f2f2 [3041]" strokeweight="3pt">
                      <v:shadow on="t" color="#7f7f7f [1601]" opacity=".5" offset="1pt"/>
                    </v:oval>
                  </w:pict>
                </mc:Fallback>
              </mc:AlternateContent>
            </w:r>
            <w:r w:rsidR="00AC791C">
              <w:rPr>
                <w:rStyle w:val="hps"/>
                <w:rFonts w:ascii="Simplified Arabic" w:hAnsi="Simplified Arabic" w:cs="Simplified Arabic" w:hint="cs"/>
                <w:b/>
                <w:bCs/>
                <w:color w:val="333333"/>
                <w:sz w:val="22"/>
                <w:szCs w:val="22"/>
                <w:rtl/>
                <w:lang w:bidi="ar-IQ"/>
              </w:rPr>
              <w:t xml:space="preserve"> </w:t>
            </w:r>
            <w:r w:rsidR="00AC791C">
              <w:rPr>
                <w:rStyle w:val="hps"/>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Assistant</w:t>
            </w:r>
            <w:r w:rsidR="006134D4" w:rsidRPr="002A343C">
              <w:rPr>
                <w:rStyle w:val="shorttext"/>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0248DB" w:rsidP="009C72F6">
            <w:pPr>
              <w:jc w:val="center"/>
              <w:rPr>
                <w:rFonts w:ascii="Simplified Arabic" w:hAnsi="Simplified Arabic" w:cs="Simplified Arabic"/>
                <w:b/>
                <w:bCs/>
                <w:sz w:val="22"/>
                <w:szCs w:val="22"/>
                <w:rtl/>
                <w:lang w:bidi="ar-IQ"/>
              </w:rPr>
            </w:pPr>
            <w:r>
              <w:rPr>
                <w:rFonts w:ascii="Simplified Arabic" w:hAnsi="Simplified Arabic" w:cs="Simplified Arabic"/>
                <w:b/>
                <w:bCs/>
                <w:noProof/>
                <w:color w:val="333333"/>
                <w:sz w:val="22"/>
                <w:szCs w:val="22"/>
                <w:rtl/>
                <w:lang w:val="en-US"/>
              </w:rP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42545</wp:posOffset>
                      </wp:positionV>
                      <wp:extent cx="124460" cy="131445"/>
                      <wp:effectExtent l="6985" t="8255" r="11430" b="12700"/>
                      <wp:wrapNone/>
                      <wp:docPr id="4"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0" o:spid="_x0000_s1026" style="position:absolute;margin-left:-.3pt;margin-top:3.35pt;width:9.8pt;height:1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" fillcolor="white [3201]" strokecolor="black [3200]" strokeweight="1pt">
                      <v:stroke dashstyle="dash"/>
                      <v:shadow color="#868686"/>
                    </v:oval>
                  </w:pict>
                </mc:Fallback>
              </mc:AlternateContent>
            </w:r>
            <w:r w:rsidR="006134D4">
              <w:rPr>
                <w:rStyle w:val="hps"/>
                <w:rFonts w:ascii="Simplified Arabic" w:hAnsi="Simplified Arabic" w:cs="Simplified Arabic" w:hint="cs"/>
                <w:b/>
                <w:bCs/>
                <w:color w:val="333333"/>
                <w:sz w:val="22"/>
                <w:szCs w:val="22"/>
                <w:rtl/>
                <w:lang w:bidi="ar-IQ"/>
              </w:rPr>
              <w:t xml:space="preserve"> </w:t>
            </w:r>
            <w:r w:rsidR="006134D4">
              <w:rPr>
                <w:rStyle w:val="hps"/>
                <w:rFonts w:ascii="Simplified Arabic" w:hAnsi="Simplified Arabic" w:cs="Simplified Arabic"/>
                <w:b/>
                <w:bCs/>
                <w:color w:val="333333"/>
                <w:sz w:val="22"/>
                <w:szCs w:val="22"/>
                <w:lang w:val="en-US"/>
              </w:rPr>
              <w:t xml:space="preserve">   </w:t>
            </w:r>
            <w:r w:rsidR="006134D4">
              <w:rPr>
                <w:rStyle w:val="hps"/>
                <w:rFonts w:ascii="Simplified Arabic" w:hAnsi="Simplified Arabic" w:cs="Simplified Arabic"/>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0248DB" w:rsidP="00AC791C">
            <w:pPr>
              <w:spacing w:line="276" w:lineRule="auto"/>
              <w:jc w:val="center"/>
              <w:rPr>
                <w:rFonts w:ascii="Simplified Arabic" w:hAnsi="Simplified Arabic" w:cs="Simplified Arabic"/>
                <w:b/>
                <w:bCs/>
                <w:sz w:val="22"/>
                <w:szCs w:val="22"/>
                <w:rtl/>
                <w:lang w:val="en-US" w:bidi="ar-IQ"/>
              </w:rPr>
            </w:pPr>
            <w:r>
              <w:rPr>
                <w:rFonts w:ascii="Simplified Arabic" w:hAnsi="Simplified Arabic" w:cs="Simplified Arabic"/>
                <w:b/>
                <w:bCs/>
                <w:noProof/>
                <w:color w:val="333333"/>
                <w:sz w:val="22"/>
                <w:szCs w:val="22"/>
                <w:rtl/>
                <w:lang w:val="en-US"/>
              </w:rPr>
              <mc:AlternateContent>
                <mc:Choice Requires="wps">
                  <w:drawing>
                    <wp:anchor distT="0" distB="0" distL="114300" distR="114300" simplePos="0" relativeHeight="251658240" behindDoc="0" locked="0" layoutInCell="1" allowOverlap="1">
                      <wp:simplePos x="0" y="0"/>
                      <wp:positionH relativeFrom="column">
                        <wp:posOffset>40005</wp:posOffset>
                      </wp:positionH>
                      <wp:positionV relativeFrom="paragraph">
                        <wp:posOffset>51435</wp:posOffset>
                      </wp:positionV>
                      <wp:extent cx="124460" cy="131445"/>
                      <wp:effectExtent l="13335" t="9525" r="14605" b="11430"/>
                      <wp:wrapNone/>
                      <wp:docPr id="3"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1" o:spid="_x0000_s1026" style="position:absolute;margin-left:3.15pt;margin-top:4.05pt;width:9.8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" fillcolor="white [3201]" strokecolor="black [3200]" strokeweight="1pt">
                      <v:stroke dashstyle="dash"/>
                      <v:shadow color="#868686"/>
                    </v:oval>
                  </w:pict>
                </mc:Fallback>
              </mc:AlternateContent>
            </w:r>
            <w:r w:rsidR="006134D4">
              <w:rPr>
                <w:rStyle w:val="hps"/>
                <w:rFonts w:ascii="Simplified Arabic" w:hAnsi="Simplified Arabic" w:cs="Simplified Arabic" w:hint="cs"/>
                <w:b/>
                <w:bCs/>
                <w:color w:val="333333"/>
                <w:sz w:val="22"/>
                <w:szCs w:val="22"/>
                <w:rtl/>
                <w:lang w:val="en-US" w:bidi="ar-IQ"/>
              </w:rPr>
              <w:t xml:space="preserve">  </w:t>
            </w:r>
            <w:r w:rsidR="006134D4">
              <w:rPr>
                <w:rStyle w:val="hps"/>
                <w:rFonts w:ascii="Simplified Arabic" w:hAnsi="Simplified Arabic" w:cs="Simplified Arabic"/>
                <w:b/>
                <w:bCs/>
                <w:color w:val="333333"/>
                <w:sz w:val="22"/>
                <w:szCs w:val="22"/>
                <w:lang w:val="en-US" w:bidi="ar-IQ"/>
              </w:rPr>
              <w:t xml:space="preserve">   </w:t>
            </w:r>
            <w:r w:rsidR="006134D4">
              <w:rPr>
                <w:rStyle w:val="hps"/>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Assistant</w:t>
            </w:r>
            <w:r w:rsidR="006134D4">
              <w:rPr>
                <w:rStyle w:val="hps"/>
                <w:rFonts w:ascii="Simplified Arabic" w:hAnsi="Simplified Arabic" w:cs="Simplified Arabic"/>
                <w:b/>
                <w:bCs/>
                <w:color w:val="333333"/>
                <w:sz w:val="22"/>
                <w:szCs w:val="22"/>
              </w:rPr>
              <w:t xml:space="preserve"> Lecturer </w:t>
            </w:r>
            <w:r w:rsidR="006134D4" w:rsidRPr="002A343C">
              <w:rPr>
                <w:rStyle w:val="hps"/>
                <w:rFonts w:ascii="Simplified Arabic" w:hAnsi="Simplified Arabic" w:cs="Simplified Arabic"/>
                <w:b/>
                <w:bCs/>
                <w:color w:val="333333"/>
                <w:sz w:val="22"/>
                <w:szCs w:val="22"/>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134D4" w:rsidRPr="00E06014" w:rsidRDefault="006134D4" w:rsidP="00655A3D">
            <w:pPr>
              <w:jc w:val="right"/>
              <w:rPr>
                <w:rFonts w:ascii="Tahoma" w:hAnsi="Tahoma" w:cs="Tahoma"/>
                <w:rtl/>
                <w:lang w:val="en-US" w:bidi="ar-IQ"/>
              </w:rPr>
            </w:pPr>
            <w:r w:rsidRPr="00E06014">
              <w:rPr>
                <w:rFonts w:ascii="Tahoma" w:hAnsi="Tahoma" w:cs="Tahoma"/>
                <w:lang w:val="en-US" w:bidi="ar-IQ"/>
              </w:rPr>
              <w:t xml:space="preserve">Career </w:t>
            </w:r>
          </w:p>
        </w:tc>
      </w:tr>
      <w:tr w:rsidR="00667392" w:rsidRPr="007B7D2F" w:rsidTr="00F674C3">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667392" w:rsidRPr="00667392" w:rsidRDefault="000248DB" w:rsidP="00E06014">
            <w:pPr>
              <w:jc w:val="right"/>
              <w:rPr>
                <w:lang w:val="en-US" w:bidi="ar-IQ"/>
              </w:rPr>
            </w:pPr>
            <w:r>
              <w:rPr>
                <w:rFonts w:ascii="Simplified Arabic" w:hAnsi="Simplified Arabic" w:cs="Simplified Arabic"/>
                <w:b/>
                <w:bCs/>
                <w:noProof/>
                <w:color w:val="333333"/>
                <w:sz w:val="22"/>
                <w:szCs w:val="22"/>
                <w:lang w:val="en-US"/>
              </w:rPr>
              <mc:AlternateContent>
                <mc:Choice Requires="wps">
                  <w:drawing>
                    <wp:anchor distT="0" distB="0" distL="114300" distR="114300" simplePos="0" relativeHeight="251660288" behindDoc="0" locked="0" layoutInCell="1" allowOverlap="1">
                      <wp:simplePos x="0" y="0"/>
                      <wp:positionH relativeFrom="column">
                        <wp:posOffset>46355</wp:posOffset>
                      </wp:positionH>
                      <wp:positionV relativeFrom="paragraph">
                        <wp:posOffset>20955</wp:posOffset>
                      </wp:positionV>
                      <wp:extent cx="153035" cy="160020"/>
                      <wp:effectExtent l="19685" t="19050" r="36830" b="49530"/>
                      <wp:wrapNone/>
                      <wp:docPr id="2"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chemeClr val="dk1">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6" o:spid="_x0000_s1026" style="position:absolute;margin-left:3.65pt;margin-top:1.65pt;width:12.05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" fillcolor="black [3200]" strokecolor="#f2f2f2 [3041]" strokeweight="3pt">
                      <v:shadow on="t" color="#7f7f7f [1601]" opacity=".5" offset="1pt"/>
                    </v:oval>
                  </w:pict>
                </mc:Fallback>
              </mc:AlternateContent>
            </w:r>
            <w:r w:rsidR="00667392">
              <w:rPr>
                <w:lang w:val="en-US" w:bidi="ar-IQ"/>
              </w:rPr>
              <w:t xml:space="preserve">     </w:t>
            </w:r>
            <w:r w:rsidR="00EA5234">
              <w:rPr>
                <w:lang w:val="en-US" w:bidi="ar-IQ"/>
              </w:rPr>
              <w:t xml:space="preserve">   </w:t>
            </w:r>
            <w:r w:rsidR="00667392">
              <w:rPr>
                <w:lang w:val="en-US" w:bidi="ar-IQ"/>
              </w:rPr>
              <w:t>PhD</w:t>
            </w:r>
            <w:r w:rsidR="00667392">
              <w:rPr>
                <w:rFonts w:hint="cs"/>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667392" w:rsidRPr="00667392" w:rsidRDefault="000248DB" w:rsidP="00E06014">
            <w:pPr>
              <w:jc w:val="right"/>
              <w:rPr>
                <w:lang w:val="en-US" w:bidi="ar-IQ"/>
              </w:rPr>
            </w:pPr>
            <w:r>
              <w:rPr>
                <w:rFonts w:ascii="Simplified Arabic" w:hAnsi="Simplified Arabic" w:cs="Simplified Arabic"/>
                <w:b/>
                <w:bCs/>
                <w:noProof/>
                <w:color w:val="333333"/>
                <w:sz w:val="22"/>
                <w:szCs w:val="22"/>
                <w:lang w:val="en-US"/>
              </w:rPr>
              <mc:AlternateContent>
                <mc:Choice Requires="wps">
                  <w:drawing>
                    <wp:anchor distT="0" distB="0" distL="114300" distR="114300" simplePos="0" relativeHeight="251659264" behindDoc="0" locked="0" layoutInCell="1" allowOverlap="1">
                      <wp:simplePos x="0" y="0"/>
                      <wp:positionH relativeFrom="column">
                        <wp:posOffset>46355</wp:posOffset>
                      </wp:positionH>
                      <wp:positionV relativeFrom="paragraph">
                        <wp:posOffset>20955</wp:posOffset>
                      </wp:positionV>
                      <wp:extent cx="200660" cy="160020"/>
                      <wp:effectExtent l="10160" t="9525" r="8255" b="11430"/>
                      <wp:wrapNone/>
                      <wp:docPr id="1"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60020"/>
                              </a:xfrm>
                              <a:prstGeom prst="ellipse">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26" style="position:absolute;margin-left:3.65pt;margin-top:1.65pt;width:15.8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" fillcolor="white [3201]" strokecolor="black [3200]" strokeweight="1pt">
                      <v:stroke dashstyle="dash"/>
                      <v:shadow color="#868686"/>
                    </v:oval>
                  </w:pict>
                </mc:Fallback>
              </mc:AlternateContent>
            </w:r>
            <w:r w:rsidR="00EA5234">
              <w:rPr>
                <w:lang w:val="en-US" w:bidi="ar-IQ"/>
              </w:rPr>
              <w:t xml:space="preserve">           </w:t>
            </w:r>
            <w:r w:rsidR="00667392">
              <w:rPr>
                <w:lang w:val="en-US" w:bidi="ar-IQ"/>
              </w:rPr>
              <w:t xml:space="preserve">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67392" w:rsidRPr="00E06014" w:rsidRDefault="00667392" w:rsidP="00A47634">
            <w:pPr>
              <w:jc w:val="right"/>
              <w:rPr>
                <w:rFonts w:ascii="Tahoma" w:hAnsi="Tahoma" w:cs="Tahoma"/>
                <w:lang w:val="en-US" w:bidi="ar-IQ"/>
              </w:rPr>
            </w:pPr>
          </w:p>
        </w:tc>
      </w:tr>
      <w:tr w:rsidR="002729DF" w:rsidRPr="007B7D2F" w:rsidTr="000248DB">
        <w:trPr>
          <w:trHeight w:hRule="exact" w:val="75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248DB" w:rsidRPr="000248DB" w:rsidRDefault="000248DB" w:rsidP="000248DB">
            <w:pPr>
              <w:bidi w:val="0"/>
              <w:spacing w:after="200" w:line="276" w:lineRule="auto"/>
              <w:rPr>
                <w:rFonts w:ascii="Calibri" w:eastAsia="Calibri" w:hAnsi="Calibri" w:cs="Arial"/>
                <w:sz w:val="22"/>
                <w:szCs w:val="22"/>
                <w:lang w:val="en-US"/>
              </w:rPr>
            </w:pPr>
            <w:r w:rsidRPr="000248DB">
              <w:rPr>
                <w:rFonts w:ascii="Calibri" w:eastAsia="Calibri" w:hAnsi="Calibri" w:cs="Arial"/>
                <w:sz w:val="22"/>
                <w:szCs w:val="22"/>
                <w:lang w:val="en-US"/>
              </w:rPr>
              <w:t>The Ecology of</w:t>
            </w:r>
            <w:r w:rsidRPr="000248DB">
              <w:rPr>
                <w:rFonts w:ascii="Calibri" w:eastAsia="Calibri" w:hAnsi="Calibri" w:cs="Arial"/>
                <w:i/>
                <w:iCs/>
                <w:sz w:val="22"/>
                <w:szCs w:val="22"/>
                <w:lang w:val="en-US"/>
              </w:rPr>
              <w:t xml:space="preserve"> Salmonella</w:t>
            </w:r>
            <w:r w:rsidRPr="000248DB">
              <w:rPr>
                <w:rFonts w:ascii="Calibri" w:eastAsia="Calibri" w:hAnsi="Calibri" w:cs="Arial"/>
                <w:sz w:val="22"/>
                <w:szCs w:val="22"/>
                <w:lang w:val="en-US"/>
              </w:rPr>
              <w:t xml:space="preserve"> Infection in Broiler Chickens and Its Influence on Hygienic Meat </w:t>
            </w:r>
            <w:r>
              <w:rPr>
                <w:rFonts w:ascii="Calibri" w:eastAsia="Calibri" w:hAnsi="Calibri" w:cs="Arial"/>
                <w:sz w:val="22"/>
                <w:szCs w:val="22"/>
                <w:lang w:val="en-US"/>
              </w:rPr>
              <w:t xml:space="preserve">   </w:t>
            </w:r>
            <w:r w:rsidRPr="000248DB">
              <w:rPr>
                <w:rFonts w:ascii="Calibri" w:eastAsia="Calibri" w:hAnsi="Calibri" w:cs="Arial"/>
                <w:sz w:val="22"/>
                <w:szCs w:val="22"/>
                <w:lang w:val="en-US"/>
              </w:rPr>
              <w:t>Production.</w:t>
            </w:r>
          </w:p>
          <w:p w:rsidR="002729DF" w:rsidRPr="000248DB" w:rsidRDefault="002729DF" w:rsidP="000248DB">
            <w:pPr>
              <w:bidi w:val="0"/>
              <w:rPr>
                <w:rtl/>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E06014" w:rsidRDefault="00667392" w:rsidP="009822DF">
            <w:pPr>
              <w:jc w:val="right"/>
              <w:rPr>
                <w:rFonts w:ascii="Tahoma" w:hAnsi="Tahoma" w:cs="Tahoma"/>
                <w:lang w:val="en-US" w:bidi="ar-IQ"/>
              </w:rPr>
            </w:pPr>
            <w:r w:rsidRPr="00E06014">
              <w:rPr>
                <w:rFonts w:ascii="Tahoma" w:hAnsi="Tahoma" w:cs="Tahoma"/>
                <w:lang w:val="en-US" w:bidi="ar-IQ"/>
              </w:rPr>
              <w:t>Thes</w:t>
            </w:r>
            <w:r w:rsidR="009822DF">
              <w:rPr>
                <w:rFonts w:ascii="Tahoma" w:hAnsi="Tahoma" w:cs="Tahoma"/>
                <w:lang w:val="en-US" w:bidi="ar-IQ"/>
              </w:rPr>
              <w:t>i</w:t>
            </w:r>
            <w:r w:rsidRPr="00E06014">
              <w:rPr>
                <w:rFonts w:ascii="Tahoma" w:hAnsi="Tahoma" w:cs="Tahoma"/>
                <w:lang w:val="en-US" w:bidi="ar-IQ"/>
              </w:rPr>
              <w:t xml:space="preserve">s </w:t>
            </w:r>
            <w:r w:rsidR="007B5BB1" w:rsidRPr="00E06014">
              <w:rPr>
                <w:rFonts w:ascii="Tahoma" w:hAnsi="Tahoma" w:cs="Tahoma"/>
                <w:lang w:val="en-US" w:bidi="ar-IQ"/>
              </w:rPr>
              <w:t xml:space="preserve"> Title </w:t>
            </w:r>
          </w:p>
        </w:tc>
      </w:tr>
      <w:tr w:rsidR="002729DF" w:rsidRPr="007B7D2F" w:rsidTr="00F674C3">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729DF" w:rsidRDefault="000248DB" w:rsidP="000248DB">
            <w:pPr>
              <w:bidi w:val="0"/>
              <w:jc w:val="center"/>
              <w:rPr>
                <w:rtl/>
                <w:lang w:bidi="ar-IQ"/>
              </w:rPr>
            </w:pPr>
            <w:r>
              <w:rPr>
                <w:lang w:bidi="ar-IQ"/>
              </w:rPr>
              <w:t>1984  University Of Bristol / UK</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E06014" w:rsidRDefault="0058381F" w:rsidP="007B7D2F">
            <w:pPr>
              <w:jc w:val="right"/>
              <w:rPr>
                <w:rFonts w:ascii="Tahoma" w:hAnsi="Tahoma" w:cs="Tahoma"/>
                <w:rtl/>
                <w:lang w:val="en-US" w:bidi="ar-IQ"/>
              </w:rPr>
            </w:pPr>
            <w:r w:rsidRPr="00E06014">
              <w:rPr>
                <w:rFonts w:ascii="Tahoma" w:hAnsi="Tahoma" w:cs="Tahoma"/>
                <w:lang w:val="en-US" w:bidi="ar-IQ"/>
              </w:rPr>
              <w:t>Year</w:t>
            </w:r>
          </w:p>
        </w:tc>
      </w:tr>
      <w:tr w:rsidR="00422F07" w:rsidRPr="007B7D2F" w:rsidTr="00F674C3">
        <w:trPr>
          <w:trHeight w:val="8025"/>
          <w:jc w:val="center"/>
        </w:trPr>
        <w:tc>
          <w:tcPr>
            <w:tcW w:w="8248" w:type="dxa"/>
            <w:gridSpan w:val="4"/>
            <w:tcBorders>
              <w:top w:val="threeDEmboss" w:sz="18" w:space="0" w:color="auto"/>
              <w:left w:val="threeDEmboss" w:sz="18" w:space="0" w:color="auto"/>
              <w:right w:val="threeDEmboss" w:sz="18" w:space="0" w:color="auto"/>
            </w:tcBorders>
          </w:tcPr>
          <w:p w:rsidR="000248DB" w:rsidRPr="000248DB" w:rsidRDefault="000248DB" w:rsidP="000248DB">
            <w:pPr>
              <w:numPr>
                <w:ilvl w:val="0"/>
                <w:numId w:val="2"/>
              </w:numPr>
              <w:bidi w:val="0"/>
              <w:spacing w:after="200" w:line="276" w:lineRule="auto"/>
              <w:contextualSpacing/>
              <w:rPr>
                <w:rFonts w:ascii="Calibri" w:eastAsia="Calibri" w:hAnsi="Calibri" w:cs="Arial"/>
                <w:sz w:val="20"/>
                <w:szCs w:val="20"/>
                <w:lang w:val="en-US"/>
              </w:rPr>
            </w:pPr>
            <w:r w:rsidRPr="000248DB">
              <w:rPr>
                <w:rFonts w:ascii="Calibri" w:eastAsia="Calibri" w:hAnsi="Calibri" w:cs="Arial"/>
                <w:sz w:val="20"/>
                <w:szCs w:val="20"/>
                <w:lang w:val="en-US"/>
              </w:rPr>
              <w:t>The epidemiology and ecology of meat-borne diseases is mainly concerned with the nature ,sources, and modes of spread and growth  of these organisms ,and with the conditions inimical or conductive to their survival ,considered in relation to meat at all stages from live animal to consumer.</w:t>
            </w:r>
          </w:p>
          <w:p w:rsidR="000248DB" w:rsidRPr="000248DB" w:rsidRDefault="000248DB" w:rsidP="000248DB">
            <w:pPr>
              <w:numPr>
                <w:ilvl w:val="0"/>
                <w:numId w:val="2"/>
              </w:numPr>
              <w:bidi w:val="0"/>
              <w:spacing w:after="200" w:line="276" w:lineRule="auto"/>
              <w:contextualSpacing/>
              <w:rPr>
                <w:rFonts w:ascii="Calibri" w:eastAsia="Calibri" w:hAnsi="Calibri" w:cs="Arial"/>
                <w:sz w:val="20"/>
                <w:szCs w:val="20"/>
                <w:lang w:val="en-US"/>
              </w:rPr>
            </w:pPr>
            <w:r w:rsidRPr="000248DB">
              <w:rPr>
                <w:rFonts w:ascii="Calibri" w:eastAsia="Calibri" w:hAnsi="Calibri" w:cs="Arial"/>
                <w:sz w:val="20"/>
                <w:szCs w:val="20"/>
                <w:lang w:val="en-US"/>
              </w:rPr>
              <w:t>The following is a summary of the conclusions reached in sections of the Thesis:</w:t>
            </w:r>
          </w:p>
          <w:p w:rsidR="000248DB" w:rsidRPr="000248DB" w:rsidRDefault="000248DB" w:rsidP="000248DB">
            <w:pPr>
              <w:numPr>
                <w:ilvl w:val="0"/>
                <w:numId w:val="1"/>
              </w:numPr>
              <w:bidi w:val="0"/>
              <w:spacing w:after="200" w:line="276" w:lineRule="auto"/>
              <w:contextualSpacing/>
              <w:rPr>
                <w:rFonts w:ascii="Calibri" w:eastAsia="Calibri" w:hAnsi="Calibri" w:cs="Arial"/>
                <w:sz w:val="20"/>
                <w:szCs w:val="20"/>
                <w:lang w:val="en-US"/>
              </w:rPr>
            </w:pPr>
            <w:r w:rsidRPr="000248DB">
              <w:rPr>
                <w:rFonts w:ascii="Calibri" w:eastAsia="Calibri" w:hAnsi="Calibri" w:cs="Arial"/>
                <w:sz w:val="20"/>
                <w:szCs w:val="20"/>
                <w:lang w:val="en-US"/>
              </w:rPr>
              <w:t xml:space="preserve">-Generally, evolution of the state of infection in the live birds was most reliably determined by culturing the litter rather than cloecal swabs particularly in the early weeks of life(up to 6 weeks).Litter samples and cloacal swabs becomes less reliable with age of birds while the most valuable single examination was the caecal contents at slaughter.   </w:t>
            </w:r>
          </w:p>
          <w:p w:rsidR="000248DB" w:rsidRPr="000248DB" w:rsidRDefault="000248DB" w:rsidP="000248DB">
            <w:pPr>
              <w:numPr>
                <w:ilvl w:val="0"/>
                <w:numId w:val="1"/>
              </w:numPr>
              <w:bidi w:val="0"/>
              <w:spacing w:after="200" w:line="276" w:lineRule="auto"/>
              <w:contextualSpacing/>
              <w:rPr>
                <w:rFonts w:ascii="Calibri" w:eastAsia="Calibri" w:hAnsi="Calibri" w:cs="Arial"/>
                <w:sz w:val="20"/>
                <w:szCs w:val="20"/>
                <w:lang w:val="en-US"/>
              </w:rPr>
            </w:pPr>
            <w:r w:rsidRPr="000248DB">
              <w:rPr>
                <w:rFonts w:ascii="Calibri" w:eastAsia="Calibri" w:hAnsi="Calibri" w:cs="Arial"/>
                <w:sz w:val="20"/>
                <w:szCs w:val="20"/>
                <w:lang w:val="en-US"/>
              </w:rPr>
              <w:t xml:space="preserve">Animal proteins, such as meat and bone meal (MBM), and feather offal blood (FOB), were considered the most important source of </w:t>
            </w:r>
            <w:r w:rsidRPr="000248DB">
              <w:rPr>
                <w:rFonts w:ascii="Calibri" w:eastAsia="Calibri" w:hAnsi="Calibri" w:cs="Arial"/>
                <w:i/>
                <w:iCs/>
                <w:sz w:val="20"/>
                <w:szCs w:val="20"/>
                <w:lang w:val="en-US"/>
              </w:rPr>
              <w:t>Salmonella</w:t>
            </w:r>
            <w:r w:rsidRPr="000248DB">
              <w:rPr>
                <w:rFonts w:ascii="Calibri" w:eastAsia="Calibri" w:hAnsi="Calibri" w:cs="Arial"/>
                <w:sz w:val="20"/>
                <w:szCs w:val="20"/>
                <w:lang w:val="en-US"/>
              </w:rPr>
              <w:t xml:space="preserve"> infection in poultry flocks (Pre</w:t>
            </w:r>
            <w:r>
              <w:rPr>
                <w:rFonts w:ascii="Calibri" w:eastAsia="Calibri" w:hAnsi="Calibri" w:cs="Arial"/>
                <w:sz w:val="20"/>
                <w:szCs w:val="20"/>
                <w:lang w:val="en-US"/>
              </w:rPr>
              <w:t xml:space="preserve"> </w:t>
            </w:r>
            <w:r w:rsidRPr="000248DB">
              <w:rPr>
                <w:rFonts w:ascii="Calibri" w:eastAsia="Calibri" w:hAnsi="Calibri" w:cs="Arial"/>
                <w:sz w:val="20"/>
                <w:szCs w:val="20"/>
                <w:lang w:val="en-US"/>
              </w:rPr>
              <w:t>slaughter) in the experiments described.</w:t>
            </w:r>
          </w:p>
          <w:p w:rsidR="000248DB" w:rsidRPr="000248DB" w:rsidRDefault="000248DB" w:rsidP="000248DB">
            <w:pPr>
              <w:numPr>
                <w:ilvl w:val="0"/>
                <w:numId w:val="1"/>
              </w:numPr>
              <w:bidi w:val="0"/>
              <w:spacing w:after="200" w:line="276" w:lineRule="auto"/>
              <w:contextualSpacing/>
              <w:rPr>
                <w:rFonts w:ascii="Calibri" w:eastAsia="Calibri" w:hAnsi="Calibri" w:cs="Arial"/>
                <w:sz w:val="20"/>
                <w:szCs w:val="20"/>
                <w:lang w:val="en-US"/>
              </w:rPr>
            </w:pPr>
            <w:r w:rsidRPr="000248DB">
              <w:rPr>
                <w:rFonts w:ascii="Calibri" w:eastAsia="Calibri" w:hAnsi="Calibri" w:cs="Arial"/>
                <w:sz w:val="20"/>
                <w:szCs w:val="20"/>
                <w:lang w:val="en-US"/>
              </w:rPr>
              <w:t>_ Chapter 3 (sections 1, and 2) provide basic information’s on the incidence of Salmonellosis on commercial broiler farm and producers’ farm (Pre slaughter).</w:t>
            </w:r>
          </w:p>
          <w:p w:rsidR="000248DB" w:rsidRPr="000248DB" w:rsidRDefault="000248DB" w:rsidP="000248DB">
            <w:pPr>
              <w:numPr>
                <w:ilvl w:val="0"/>
                <w:numId w:val="1"/>
              </w:numPr>
              <w:bidi w:val="0"/>
              <w:spacing w:after="200" w:line="276" w:lineRule="auto"/>
              <w:contextualSpacing/>
              <w:rPr>
                <w:rFonts w:ascii="Calibri" w:eastAsia="Calibri" w:hAnsi="Calibri" w:cs="Arial"/>
                <w:sz w:val="20"/>
                <w:szCs w:val="20"/>
                <w:lang w:val="en-US"/>
              </w:rPr>
            </w:pPr>
            <w:r w:rsidRPr="000248DB">
              <w:rPr>
                <w:rFonts w:ascii="Calibri" w:eastAsia="Calibri" w:hAnsi="Calibri" w:cs="Arial"/>
                <w:sz w:val="20"/>
                <w:szCs w:val="20"/>
                <w:lang w:val="en-US"/>
              </w:rPr>
              <w:t xml:space="preserve">_ Chapter 4 (Sections 1, 2, and 3) examine the influence of diet composition on the establishment of </w:t>
            </w:r>
            <w:r w:rsidRPr="000248DB">
              <w:rPr>
                <w:rFonts w:ascii="Calibri" w:eastAsia="Calibri" w:hAnsi="Calibri" w:cs="Arial"/>
                <w:i/>
                <w:iCs/>
                <w:sz w:val="20"/>
                <w:szCs w:val="20"/>
                <w:lang w:val="en-US"/>
              </w:rPr>
              <w:t>Salmonella</w:t>
            </w:r>
            <w:r w:rsidRPr="000248DB">
              <w:rPr>
                <w:rFonts w:ascii="Calibri" w:eastAsia="Calibri" w:hAnsi="Calibri" w:cs="Arial"/>
                <w:sz w:val="20"/>
                <w:szCs w:val="20"/>
                <w:lang w:val="en-US"/>
              </w:rPr>
              <w:t xml:space="preserve"> infection in chickens and introduces basic concept on carcass contamination.</w:t>
            </w:r>
          </w:p>
          <w:p w:rsidR="000248DB" w:rsidRPr="000248DB" w:rsidRDefault="000248DB" w:rsidP="000248DB">
            <w:pPr>
              <w:numPr>
                <w:ilvl w:val="0"/>
                <w:numId w:val="1"/>
              </w:numPr>
              <w:bidi w:val="0"/>
              <w:spacing w:after="200" w:line="276" w:lineRule="auto"/>
              <w:contextualSpacing/>
              <w:rPr>
                <w:rFonts w:ascii="Calibri" w:eastAsia="Calibri" w:hAnsi="Calibri" w:cs="Arial"/>
                <w:sz w:val="20"/>
                <w:szCs w:val="20"/>
                <w:lang w:val="en-US"/>
              </w:rPr>
            </w:pPr>
            <w:r w:rsidRPr="000248DB">
              <w:rPr>
                <w:rFonts w:ascii="Calibri" w:eastAsia="Calibri" w:hAnsi="Calibri" w:cs="Arial"/>
                <w:sz w:val="20"/>
                <w:szCs w:val="20"/>
                <w:lang w:val="en-US"/>
              </w:rPr>
              <w:t xml:space="preserve">_ Chapter 5 (Section 1, 2, 3, and 4) focuses on the influences of feed additives on the colonization of the alimentary tract of chickens by </w:t>
            </w:r>
            <w:r w:rsidRPr="000248DB">
              <w:rPr>
                <w:rFonts w:ascii="Calibri" w:eastAsia="Calibri" w:hAnsi="Calibri" w:cs="Arial"/>
                <w:i/>
                <w:iCs/>
                <w:sz w:val="20"/>
                <w:szCs w:val="20"/>
                <w:lang w:val="en-US"/>
              </w:rPr>
              <w:t xml:space="preserve">Salmonella </w:t>
            </w:r>
            <w:r w:rsidRPr="000248DB">
              <w:rPr>
                <w:rFonts w:ascii="Calibri" w:eastAsia="Calibri" w:hAnsi="Calibri" w:cs="Arial"/>
                <w:sz w:val="20"/>
                <w:szCs w:val="20"/>
                <w:lang w:val="en-US"/>
              </w:rPr>
              <w:t>and its contribution to carcass contamination.</w:t>
            </w:r>
          </w:p>
          <w:p w:rsidR="000248DB" w:rsidRPr="000248DB" w:rsidRDefault="000248DB" w:rsidP="000248DB">
            <w:pPr>
              <w:numPr>
                <w:ilvl w:val="0"/>
                <w:numId w:val="1"/>
              </w:numPr>
              <w:bidi w:val="0"/>
              <w:spacing w:after="200" w:line="276" w:lineRule="auto"/>
              <w:contextualSpacing/>
              <w:rPr>
                <w:rFonts w:ascii="Calibri" w:eastAsia="Calibri" w:hAnsi="Calibri" w:cs="Arial"/>
                <w:sz w:val="20"/>
                <w:szCs w:val="20"/>
                <w:lang w:val="en-US"/>
              </w:rPr>
            </w:pPr>
            <w:r w:rsidRPr="000248DB">
              <w:rPr>
                <w:rFonts w:ascii="Calibri" w:eastAsia="Calibri" w:hAnsi="Calibri" w:cs="Arial"/>
                <w:sz w:val="20"/>
                <w:szCs w:val="20"/>
                <w:lang w:val="en-US"/>
              </w:rPr>
              <w:t>_Chapter 6 (Section 1, 2, and 3) introduces basic concepts on some ecological aspects of Salmonella infection in broiler chickens, and address how these concepts (age, litter, and normal micro flora) affecting the carcass contamination (post slaughter)..</w:t>
            </w:r>
          </w:p>
          <w:p w:rsidR="000248DB" w:rsidRPr="000248DB" w:rsidRDefault="000248DB" w:rsidP="000248DB">
            <w:pPr>
              <w:numPr>
                <w:ilvl w:val="0"/>
                <w:numId w:val="1"/>
              </w:numPr>
              <w:bidi w:val="0"/>
              <w:spacing w:after="200" w:line="276" w:lineRule="auto"/>
              <w:contextualSpacing/>
              <w:rPr>
                <w:rFonts w:ascii="Calibri" w:eastAsia="Calibri" w:hAnsi="Calibri" w:cs="Arial"/>
                <w:sz w:val="20"/>
                <w:szCs w:val="20"/>
                <w:lang w:val="en-US"/>
              </w:rPr>
            </w:pPr>
            <w:r w:rsidRPr="000248DB">
              <w:rPr>
                <w:rFonts w:ascii="Calibri" w:eastAsia="Calibri" w:hAnsi="Calibri" w:cs="Arial"/>
                <w:sz w:val="20"/>
                <w:szCs w:val="20"/>
                <w:lang w:val="en-US"/>
              </w:rPr>
              <w:t xml:space="preserve">_ Chapter 7 (Sections 1, 2, 3, and 4) provide basic concepts on the efficacy of certain Salmonella control   measures (Irradiation, competitive exclusion, water sanitizer, and use of lime) contributing in reduction of carcass contamination at the slaughter age (Pre slaughter interventions). </w:t>
            </w:r>
          </w:p>
          <w:p w:rsidR="000248DB" w:rsidRPr="000248DB" w:rsidRDefault="000248DB" w:rsidP="000248DB">
            <w:pPr>
              <w:bidi w:val="0"/>
              <w:spacing w:after="200" w:line="276" w:lineRule="auto"/>
              <w:rPr>
                <w:rFonts w:ascii="Calibri" w:eastAsia="Calibri" w:hAnsi="Calibri" w:cs="Arial"/>
                <w:sz w:val="20"/>
                <w:szCs w:val="20"/>
                <w:lang w:val="en-US"/>
              </w:rPr>
            </w:pPr>
            <w:r w:rsidRPr="000248DB">
              <w:rPr>
                <w:rFonts w:ascii="Calibri" w:eastAsia="Calibri" w:hAnsi="Calibri" w:cs="Arial"/>
                <w:sz w:val="20"/>
                <w:szCs w:val="20"/>
                <w:lang w:val="en-US"/>
              </w:rPr>
              <w:lastRenderedPageBreak/>
              <w:t xml:space="preserve">    </w:t>
            </w:r>
          </w:p>
          <w:p w:rsidR="00422F07" w:rsidRPr="000248DB" w:rsidRDefault="00422F07" w:rsidP="000248DB">
            <w:pPr>
              <w:bidi w:val="0"/>
              <w:rPr>
                <w:rtl/>
                <w:lang w:val="en-US" w:bidi="ar-IQ"/>
              </w:rPr>
            </w:pPr>
          </w:p>
        </w:tc>
        <w:tc>
          <w:tcPr>
            <w:tcW w:w="2642" w:type="dxa"/>
            <w:tcBorders>
              <w:top w:val="threeDEmboss" w:sz="18" w:space="0" w:color="auto"/>
              <w:left w:val="threeDEmboss" w:sz="18" w:space="0" w:color="auto"/>
              <w:right w:val="threeDEmboss" w:sz="18" w:space="0" w:color="auto"/>
            </w:tcBorders>
            <w:shd w:val="clear" w:color="auto" w:fill="DDD9C3" w:themeFill="background2" w:themeFillShade="E6"/>
          </w:tcPr>
          <w:p w:rsidR="00A46A3B" w:rsidRPr="00E06014" w:rsidRDefault="00A46A3B" w:rsidP="00A46A3B">
            <w:pPr>
              <w:spacing w:line="360" w:lineRule="auto"/>
              <w:rPr>
                <w:rFonts w:ascii="Tahoma" w:hAnsi="Tahoma" w:cs="Tahoma"/>
                <w:rtl/>
                <w:lang w:val="en-US" w:bidi="ar-IQ"/>
              </w:rPr>
            </w:pPr>
          </w:p>
          <w:p w:rsidR="00BC4E9A" w:rsidRPr="00E06014" w:rsidRDefault="00BC4E9A" w:rsidP="00422F07">
            <w:pPr>
              <w:spacing w:line="360" w:lineRule="auto"/>
              <w:jc w:val="right"/>
              <w:rPr>
                <w:rFonts w:ascii="Tahoma" w:hAnsi="Tahoma" w:cs="Tahoma"/>
                <w:lang w:val="en-US" w:bidi="ar-IQ"/>
              </w:rPr>
            </w:pPr>
          </w:p>
          <w:p w:rsidR="00422F07" w:rsidRPr="00E06014" w:rsidRDefault="007B5BB1" w:rsidP="00422F07">
            <w:pPr>
              <w:spacing w:line="360" w:lineRule="auto"/>
              <w:jc w:val="right"/>
              <w:rPr>
                <w:rFonts w:ascii="Tahoma" w:hAnsi="Tahoma" w:cs="Tahoma"/>
                <w:lang w:val="en-US" w:bidi="ar-IQ"/>
              </w:rPr>
            </w:pPr>
            <w:r w:rsidRPr="00E06014">
              <w:rPr>
                <w:rFonts w:ascii="Tahoma" w:hAnsi="Tahoma" w:cs="Tahoma"/>
                <w:lang w:val="en-US" w:bidi="ar-IQ"/>
              </w:rPr>
              <w:t xml:space="preserve"> </w:t>
            </w:r>
            <w:r w:rsidR="00BC4E9A" w:rsidRPr="00E06014">
              <w:rPr>
                <w:rFonts w:ascii="Tahoma" w:hAnsi="Tahoma" w:cs="Tahoma"/>
                <w:lang w:val="en-US" w:bidi="ar-IQ"/>
              </w:rPr>
              <w:t xml:space="preserve">Abstract </w:t>
            </w:r>
            <w:r w:rsidRPr="00E06014">
              <w:rPr>
                <w:rFonts w:ascii="Tahoma" w:hAnsi="Tahoma" w:cs="Tahoma" w:hint="cs"/>
                <w:rtl/>
                <w:lang w:val="en-US" w:bidi="ar-IQ"/>
              </w:rPr>
              <w:t xml:space="preserve">  </w:t>
            </w:r>
          </w:p>
        </w:tc>
      </w:tr>
    </w:tbl>
    <w:p w:rsidR="00834405" w:rsidRDefault="00834405">
      <w:pPr>
        <w:rPr>
          <w:lang w:bidi="ar-IQ"/>
        </w:rPr>
      </w:pPr>
    </w:p>
    <w:sectPr w:rsidR="00834405" w:rsidSect="008D1247">
      <w:headerReference w:type="default" r:id="rId9"/>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AE9" w:rsidRDefault="00A12AE9" w:rsidP="002729DF">
      <w:r>
        <w:separator/>
      </w:r>
    </w:p>
  </w:endnote>
  <w:endnote w:type="continuationSeparator" w:id="0">
    <w:p w:rsidR="00A12AE9" w:rsidRDefault="00A12AE9" w:rsidP="0027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cademy Engraved LET">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AE9" w:rsidRDefault="00A12AE9" w:rsidP="002729DF">
      <w:r>
        <w:separator/>
      </w:r>
    </w:p>
  </w:footnote>
  <w:footnote w:type="continuationSeparator" w:id="0">
    <w:p w:rsidR="00A12AE9" w:rsidRDefault="00A12AE9" w:rsidP="00272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9DF" w:rsidRPr="00C63B45" w:rsidRDefault="00602750" w:rsidP="005A1270">
    <w:pPr>
      <w:pStyle w:val="Header"/>
      <w:rPr>
        <w:b/>
        <w:bCs/>
        <w:lang w:bidi="ar-IQ"/>
      </w:rPr>
    </w:pPr>
    <w:r w:rsidRPr="00C63B45">
      <w:rPr>
        <w:rFonts w:hint="cs"/>
        <w:b/>
        <w:bCs/>
        <w:rtl/>
        <w:lang w:bidi="ar-IQ"/>
      </w:rPr>
      <w:t>أنموذج  ( أ ) الخاص برسائل الماجستير و اطاريح الدكتوراة</w:t>
    </w:r>
    <w:r w:rsidR="005A1270">
      <w:rPr>
        <w:rFonts w:hint="cs"/>
        <w:b/>
        <w:bCs/>
        <w:rtl/>
        <w:lang w:bidi="ar-IQ"/>
      </w:rPr>
      <w:t xml:space="preserve"> ( اخر شهادة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C7093"/>
    <w:multiLevelType w:val="hybridMultilevel"/>
    <w:tmpl w:val="8466A2D8"/>
    <w:lvl w:ilvl="0" w:tplc="04090001">
      <w:start w:val="1"/>
      <w:numFmt w:val="bullet"/>
      <w:lvlText w:val=""/>
      <w:lvlJc w:val="left"/>
      <w:pPr>
        <w:ind w:left="720" w:hanging="360"/>
      </w:pPr>
      <w:rPr>
        <w:rFonts w:ascii="Symbol" w:hAnsi="Symbol" w:hint="default"/>
      </w:rPr>
    </w:lvl>
    <w:lvl w:ilvl="1" w:tplc="7714BA1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854EBB"/>
    <w:multiLevelType w:val="hybridMultilevel"/>
    <w:tmpl w:val="47DAC61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2F"/>
    <w:rsid w:val="000248DB"/>
    <w:rsid w:val="000F02DD"/>
    <w:rsid w:val="001147B3"/>
    <w:rsid w:val="001329B2"/>
    <w:rsid w:val="001927D0"/>
    <w:rsid w:val="001A66B8"/>
    <w:rsid w:val="00261579"/>
    <w:rsid w:val="002729DF"/>
    <w:rsid w:val="002A343C"/>
    <w:rsid w:val="003266CE"/>
    <w:rsid w:val="00326EB1"/>
    <w:rsid w:val="0034265E"/>
    <w:rsid w:val="003D1BFF"/>
    <w:rsid w:val="00422F07"/>
    <w:rsid w:val="004B507B"/>
    <w:rsid w:val="004C4DD3"/>
    <w:rsid w:val="004E248F"/>
    <w:rsid w:val="00540FBC"/>
    <w:rsid w:val="0058381F"/>
    <w:rsid w:val="005A1270"/>
    <w:rsid w:val="00602750"/>
    <w:rsid w:val="006134D4"/>
    <w:rsid w:val="0063518E"/>
    <w:rsid w:val="00667392"/>
    <w:rsid w:val="00681C2C"/>
    <w:rsid w:val="00735498"/>
    <w:rsid w:val="00760FB6"/>
    <w:rsid w:val="007A0A68"/>
    <w:rsid w:val="007A4490"/>
    <w:rsid w:val="007B3ADA"/>
    <w:rsid w:val="007B5BB1"/>
    <w:rsid w:val="007B7D2F"/>
    <w:rsid w:val="0082234F"/>
    <w:rsid w:val="00834405"/>
    <w:rsid w:val="00860806"/>
    <w:rsid w:val="008C05B4"/>
    <w:rsid w:val="008D1247"/>
    <w:rsid w:val="0091286A"/>
    <w:rsid w:val="00925124"/>
    <w:rsid w:val="00941471"/>
    <w:rsid w:val="00965464"/>
    <w:rsid w:val="009822DF"/>
    <w:rsid w:val="00A12AE9"/>
    <w:rsid w:val="00A46A3B"/>
    <w:rsid w:val="00A910E0"/>
    <w:rsid w:val="00AC791C"/>
    <w:rsid w:val="00B746B9"/>
    <w:rsid w:val="00BB19AB"/>
    <w:rsid w:val="00BC4E9A"/>
    <w:rsid w:val="00BF7696"/>
    <w:rsid w:val="00C54102"/>
    <w:rsid w:val="00C63B45"/>
    <w:rsid w:val="00C8243A"/>
    <w:rsid w:val="00D21979"/>
    <w:rsid w:val="00D7176F"/>
    <w:rsid w:val="00D81EAA"/>
    <w:rsid w:val="00DD28B0"/>
    <w:rsid w:val="00DD47F0"/>
    <w:rsid w:val="00E00811"/>
    <w:rsid w:val="00E06014"/>
    <w:rsid w:val="00E63900"/>
    <w:rsid w:val="00E70239"/>
    <w:rsid w:val="00E70255"/>
    <w:rsid w:val="00EA5234"/>
    <w:rsid w:val="00F674C3"/>
    <w:rsid w:val="00F857B8"/>
    <w:rsid w:val="00FE3D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97659-ECC5-46E9-ADC7-8D2DA6E4D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Ameno</dc:creator>
  <cp:lastModifiedBy>Zuhair</cp:lastModifiedBy>
  <cp:revision>2</cp:revision>
  <cp:lastPrinted>2011-11-23T07:31:00Z</cp:lastPrinted>
  <dcterms:created xsi:type="dcterms:W3CDTF">2011-12-22T16:07:00Z</dcterms:created>
  <dcterms:modified xsi:type="dcterms:W3CDTF">2011-12-22T16:07:00Z</dcterms:modified>
</cp:coreProperties>
</file>