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E66FCD"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Pr>
                <w:b/>
                <w:bCs/>
                <w:lang w:bidi="ar-IQ"/>
              </w:rPr>
              <w:t>Veterinary Medicine College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sidRPr="005E3B82">
              <w:rPr>
                <w:b/>
                <w:bCs/>
                <w:lang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sidRPr="0058381F">
              <w:rPr>
                <w:rFonts w:ascii="Tahoma" w:hAnsi="Tahoma" w:cs="Tahoma"/>
                <w:lang w:val="en-US" w:bidi="ar-IQ"/>
              </w:rPr>
              <w:t>Department</w:t>
            </w:r>
          </w:p>
        </w:tc>
      </w:tr>
      <w:tr w:rsidR="00E66FCD" w:rsidRPr="007B7D2F" w:rsidTr="00B54FA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Default="00E66FCD" w:rsidP="003142FB">
            <w:pPr>
              <w:bidi w:val="0"/>
              <w:jc w:val="both"/>
              <w:rPr>
                <w:rtl/>
                <w:lang w:bidi="ar-IQ"/>
              </w:rPr>
            </w:pPr>
            <w:r>
              <w:rPr>
                <w:b/>
                <w:bCs/>
                <w:lang w:bidi="ar-IQ"/>
              </w:rPr>
              <w:t>Nazih Wayes Zaid Zaid Keplan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B11B94" w:rsidRDefault="00E66FCD" w:rsidP="003142FB">
            <w:pPr>
              <w:bidi w:val="0"/>
              <w:jc w:val="both"/>
              <w:rPr>
                <w:b/>
                <w:bCs/>
                <w:rtl/>
                <w:lang w:bidi="ar-IQ"/>
              </w:rPr>
            </w:pPr>
            <w:r w:rsidRPr="00B11B94">
              <w:rPr>
                <w:b/>
                <w:bCs/>
                <w:lang w:bidi="ar-IQ"/>
              </w:rPr>
              <w:t>Nazih_keplan@yahoo.com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Pr>
                <w:rFonts w:ascii="Tahoma" w:hAnsi="Tahoma" w:cs="Tahoma"/>
                <w:lang w:val="en-US" w:bidi="ar-IQ"/>
              </w:rPr>
              <w:t>e-mail</w:t>
            </w:r>
          </w:p>
        </w:tc>
      </w:tr>
      <w:tr w:rsidR="00E66FCD"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E66FCD" w:rsidP="00441E29">
            <w:pPr>
              <w:jc w:val="center"/>
              <w:rPr>
                <w:rFonts w:ascii="Simplified Arabic" w:hAnsi="Simplified Arabic" w:cs="Simplified Arabic"/>
                <w:b/>
                <w:bCs/>
                <w:sz w:val="22"/>
                <w:szCs w:val="22"/>
                <w:rtl/>
                <w:lang w:val="en-US" w:bidi="ar-IQ"/>
              </w:rPr>
            </w:pPr>
            <w:r w:rsidRPr="00085999">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Pr="002A343C">
              <w:rPr>
                <w:rStyle w:val="hps"/>
                <w:rFonts w:ascii="Simplified Arabic" w:hAnsi="Simplified Arabic" w:cs="Simplified Arabic"/>
                <w:b/>
                <w:bCs/>
                <w:color w:val="333333"/>
                <w:sz w:val="22"/>
                <w:szCs w:val="22"/>
              </w:rPr>
              <w:t>Professor</w:t>
            </w:r>
            <w:r>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E66FCD" w:rsidP="00441E29">
            <w:pPr>
              <w:jc w:val="center"/>
              <w:rPr>
                <w:rFonts w:ascii="Simplified Arabic" w:hAnsi="Simplified Arabic" w:cs="Simplified Arabic"/>
                <w:b/>
                <w:bCs/>
                <w:sz w:val="22"/>
                <w:szCs w:val="22"/>
                <w:rtl/>
                <w:lang w:bidi="ar-IQ"/>
              </w:rPr>
            </w:pPr>
            <w:r w:rsidRPr="00085999">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red" strokecolor="black [3200]" strokeweight="1pt">
                  <v:stroke dashstyle="dash"/>
                  <v:shadow color="#868686"/>
                  <w10:wrap anchorx="page"/>
                </v:oval>
              </w:pict>
            </w:r>
            <w:r w:rsidRPr="002A343C">
              <w:rPr>
                <w:rStyle w:val="hps"/>
                <w:rFonts w:ascii="Simplified Arabic" w:hAnsi="Simplified Arabic" w:cs="Simplified Arabic"/>
                <w:b/>
                <w:bCs/>
                <w:color w:val="333333"/>
                <w:sz w:val="22"/>
                <w:szCs w:val="22"/>
              </w:rPr>
              <w:t>Assistant</w:t>
            </w:r>
            <w:r w:rsidRPr="002A343C">
              <w:rPr>
                <w:rStyle w:val="shorttext"/>
                <w:rFonts w:ascii="Simplified Arabic" w:hAnsi="Simplified Arabic" w:cs="Simplified Arabic"/>
                <w:b/>
                <w:bCs/>
                <w:color w:val="333333"/>
                <w:sz w:val="22"/>
                <w:szCs w:val="22"/>
              </w:rPr>
              <w:t xml:space="preserve"> </w:t>
            </w:r>
            <w:r w:rsidRPr="002A343C">
              <w:rPr>
                <w:rStyle w:val="hps"/>
                <w:rFonts w:ascii="Simplified Arabic" w:hAnsi="Simplified Arabic" w:cs="Simplified Arabic"/>
                <w:b/>
                <w:bCs/>
                <w:color w:val="333333"/>
                <w:sz w:val="22"/>
                <w:szCs w:val="22"/>
              </w:rPr>
              <w:t>Professor</w:t>
            </w:r>
            <w:r>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E66FCD" w:rsidP="00441E29">
            <w:pPr>
              <w:jc w:val="center"/>
              <w:rPr>
                <w:rFonts w:ascii="Simplified Arabic" w:hAnsi="Simplified Arabic" w:cs="Simplified Arabic"/>
                <w:b/>
                <w:bCs/>
                <w:sz w:val="22"/>
                <w:szCs w:val="22"/>
                <w:rtl/>
                <w:lang w:bidi="ar-IQ"/>
              </w:rPr>
            </w:pPr>
            <w:r>
              <w:rPr>
                <w:noProof/>
                <w:lang w:val="en-US"/>
              </w:rPr>
              <w:pict>
                <v:shapetype id="_x0000_t202" coordsize="21600,21600" o:spt="202" path="m,l,21600r21600,l21600,xe">
                  <v:stroke joinstyle="miter"/>
                  <v:path gradientshapeok="t" o:connecttype="rect"/>
                </v:shapetype>
                <v:shape id="_x0000_s1070" type="#_x0000_t202" style="position:absolute;left:0;text-align:left;margin-left:61.5pt;margin-top:-2.65pt;width:19.45pt;height:16.5pt;z-index:251671552;mso-position-horizontal-relative:text;mso-position-vertical-relative:text" filled="f" stroked="f">
                  <v:textbox style="mso-next-textbox:#_x0000_s1070">
                    <w:txbxContent>
                      <w:p w:rsidR="00E66FCD" w:rsidRPr="005E3B82" w:rsidRDefault="00E66FCD" w:rsidP="00E66FCD">
                        <w:pPr>
                          <w:jc w:val="center"/>
                          <w:rPr>
                            <w:b/>
                            <w:bCs/>
                          </w:rPr>
                        </w:pPr>
                        <w:r>
                          <w:rPr>
                            <w:b/>
                            <w:bCs/>
                            <w:rtl/>
                          </w:rPr>
                          <w:t>√</w:t>
                        </w:r>
                      </w:p>
                    </w:txbxContent>
                  </v:textbox>
                </v:shape>
              </w:pict>
            </w:r>
            <w:r w:rsidRPr="00085999">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441E29" w:rsidRDefault="00E66FCD" w:rsidP="00441E29">
            <w:pPr>
              <w:jc w:val="center"/>
              <w:rPr>
                <w:rStyle w:val="hps"/>
                <w:rFonts w:ascii="Simplified Arabic" w:hAnsi="Simplified Arabic" w:cs="Simplified Arabic"/>
                <w:b/>
                <w:bCs/>
                <w:color w:val="333333"/>
                <w:sz w:val="2"/>
                <w:szCs w:val="2"/>
                <w:lang w:val="en-US" w:bidi="ar-IQ"/>
              </w:rPr>
            </w:pPr>
            <w:r w:rsidRPr="00085999">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b/>
                <w:bCs/>
                <w:color w:val="333333"/>
                <w:sz w:val="22"/>
                <w:szCs w:val="22"/>
                <w:lang w:val="en-US" w:bidi="ar-IQ"/>
              </w:rPr>
              <w:t xml:space="preserve">  </w:t>
            </w:r>
          </w:p>
          <w:p w:rsidR="00E66FCD" w:rsidRPr="002A343C" w:rsidRDefault="00E66FCD"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655A3D">
            <w:pPr>
              <w:jc w:val="right"/>
              <w:rPr>
                <w:rFonts w:ascii="Tahoma" w:hAnsi="Tahoma" w:cs="Tahoma"/>
                <w:rtl/>
                <w:lang w:val="en-US" w:bidi="ar-IQ"/>
              </w:rPr>
            </w:pPr>
            <w:r>
              <w:rPr>
                <w:rFonts w:ascii="Tahoma" w:hAnsi="Tahoma" w:cs="Tahoma"/>
                <w:lang w:val="en-US" w:bidi="ar-IQ"/>
              </w:rPr>
              <w:t xml:space="preserve">Career </w:t>
            </w:r>
          </w:p>
        </w:tc>
      </w:tr>
      <w:tr w:rsidR="00E66FCD" w:rsidRPr="007B7D2F" w:rsidTr="00E66FCD">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E66FCD" w:rsidRDefault="00E66FCD" w:rsidP="00E66FCD">
            <w:pPr>
              <w:bidi w:val="0"/>
              <w:jc w:val="both"/>
              <w:rPr>
                <w:lang w:val="en-US" w:bidi="ar-IQ"/>
              </w:rPr>
            </w:pPr>
          </w:p>
          <w:p w:rsidR="00E66FCD" w:rsidRPr="00E66FCD" w:rsidRDefault="00E66FCD" w:rsidP="00E66FCD">
            <w:pPr>
              <w:bidi w:val="0"/>
              <w:jc w:val="both"/>
              <w:rPr>
                <w:rtl/>
                <w:lang w:bidi="ar-IQ"/>
              </w:rPr>
            </w:pPr>
            <w:r w:rsidRPr="00E66FCD">
              <w:rPr>
                <w:rFonts w:cs="Simplified Arabic"/>
                <w:b/>
                <w:bCs/>
              </w:rPr>
              <w:t>The Effect of Pregnancy and Fetal Sex on Blood Picture of Awassi Ewes.</w:t>
            </w:r>
          </w:p>
          <w:p w:rsidR="00E66FCD" w:rsidRPr="00E66FCD" w:rsidRDefault="00E66FCD" w:rsidP="00E66FCD">
            <w:pPr>
              <w:bidi w:val="0"/>
              <w:jc w:val="both"/>
              <w:rPr>
                <w:rtl/>
                <w:lang w:bidi="ar-IQ"/>
              </w:rPr>
            </w:pPr>
          </w:p>
          <w:p w:rsidR="00E66FCD" w:rsidRPr="00E66FCD" w:rsidRDefault="00E66FCD" w:rsidP="00E66FCD">
            <w:pPr>
              <w:bidi w:val="0"/>
              <w:jc w:val="both"/>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A47634">
            <w:pPr>
              <w:jc w:val="right"/>
              <w:rPr>
                <w:rFonts w:ascii="Tahoma" w:hAnsi="Tahoma" w:cs="Tahoma"/>
                <w:rtl/>
                <w:lang w:val="en-US" w:bidi="ar-IQ"/>
              </w:rPr>
            </w:pPr>
            <w:r>
              <w:rPr>
                <w:rFonts w:ascii="Tahoma" w:hAnsi="Tahoma" w:cs="Tahoma"/>
                <w:lang w:val="en-US" w:bidi="ar-IQ"/>
              </w:rPr>
              <w:t xml:space="preserve">Research Title </w:t>
            </w:r>
          </w:p>
        </w:tc>
      </w:tr>
      <w:tr w:rsidR="00E66FCD"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E66FCD" w:rsidP="00F30E9B">
            <w:pPr>
              <w:jc w:val="center"/>
              <w:rPr>
                <w:lang w:val="en-US" w:bidi="ar-IQ"/>
              </w:rPr>
            </w:pPr>
            <w:r>
              <w:rPr>
                <w:noProof/>
                <w:lang w:val="en-US"/>
              </w:rPr>
              <w:pict>
                <v:oval id="_x0000_s1069" style="position:absolute;left:0;text-align:left;margin-left:-1.65pt;margin-top:2.85pt;width:9.8pt;height:10.35pt;z-index:251670528;mso-position-horizontal-relative:text;mso-position-vertical-relative:text" fillcolor="red" strokecolor="black [3200]" strokeweight="1pt">
                  <v:stroke dashstyle="dash"/>
                  <v:shadow color="#868686"/>
                  <w10:wrap anchorx="page"/>
                </v:oval>
              </w:pict>
            </w:r>
            <w:r>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E66FCD" w:rsidRDefault="00E66FCD">
            <w:pPr>
              <w:rPr>
                <w:rtl/>
                <w:lang w:bidi="ar-IQ"/>
              </w:rPr>
            </w:pPr>
            <w:r>
              <w:rPr>
                <w:noProof/>
                <w:lang w:val="en-US"/>
              </w:rPr>
              <w:pict>
                <v:shape id="_x0000_s1071" type="#_x0000_t202" style="position:absolute;left:0;text-align:left;margin-left:239.2pt;margin-top:-3.3pt;width:19.45pt;height:16.5pt;z-index:251672576;mso-position-horizontal-relative:text;mso-position-vertical-relative:text" filled="f" stroked="f">
                  <v:textbox style="mso-next-textbox:#_x0000_s1071">
                    <w:txbxContent>
                      <w:p w:rsidR="00E66FCD" w:rsidRPr="005E3B82" w:rsidRDefault="00E66FCD" w:rsidP="00E66FCD">
                        <w:pPr>
                          <w:jc w:val="center"/>
                          <w:rPr>
                            <w:b/>
                            <w:bCs/>
                          </w:rPr>
                        </w:pPr>
                        <w:r>
                          <w:rPr>
                            <w:b/>
                            <w:bCs/>
                            <w:rtl/>
                          </w:rPr>
                          <w:t>√</w:t>
                        </w:r>
                      </w:p>
                    </w:txbxContent>
                  </v:textbox>
                </v:shape>
              </w:pict>
            </w:r>
          </w:p>
        </w:tc>
        <w:tc>
          <w:tcPr>
            <w:tcW w:w="1832"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E66FCD" w:rsidP="008D4B34">
            <w:pPr>
              <w:rPr>
                <w:rtl/>
                <w:lang w:val="en-US" w:bidi="ar-IQ"/>
              </w:rPr>
            </w:pPr>
            <w:r>
              <w:rPr>
                <w:noProof/>
                <w:rtl/>
                <w:lang w:val="en-US"/>
              </w:rPr>
              <w:pict>
                <v:oval id="_x0000_s1068" style="position:absolute;left:0;text-align:left;margin-left:-2.55pt;margin-top:2.7pt;width:9.8pt;height:10.35pt;z-index:251669504;mso-position-horizontal-relative:text;mso-position-vertical-relative:text" fillcolor="white [3201]" strokecolor="black [3200]" strokeweight="1pt">
                  <v:stroke dashstyle="dash"/>
                  <v:shadow color="#868686"/>
                  <w10:wrap anchorx="page"/>
                </v:oval>
              </w:pict>
            </w:r>
            <w:r>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E66FCD" w:rsidRPr="007B7D2F" w:rsidTr="00E66FCD">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D7176F" w:rsidRDefault="00E66FCD" w:rsidP="00E66FCD">
            <w:pPr>
              <w:bidi w:val="0"/>
              <w:jc w:val="both"/>
              <w:rPr>
                <w:lang w:val="en-US" w:bidi="ar-IQ"/>
              </w:rPr>
            </w:pPr>
            <w:r>
              <w:rPr>
                <w:lang w:val="en-US" w:bidi="ar-IQ"/>
              </w:rPr>
              <w:t>Al-Qadisiya Journal of Veterinary Medicine Science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E66FCD" w:rsidP="00E66FCD">
            <w:pPr>
              <w:tabs>
                <w:tab w:val="left" w:pos="4843"/>
              </w:tabs>
              <w:bidi w:val="0"/>
              <w:jc w:val="both"/>
              <w:rPr>
                <w:lang w:val="en-US" w:bidi="ar-IQ"/>
              </w:rPr>
            </w:pPr>
            <w:r>
              <w:rPr>
                <w:lang w:val="en-US" w:bidi="ar-IQ"/>
              </w:rPr>
              <w:t>8 (1)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Pr>
                <w:rFonts w:ascii="Tahoma" w:hAnsi="Tahoma" w:cs="Tahoma"/>
                <w:lang w:val="en-US" w:bidi="ar-IQ"/>
              </w:rPr>
              <w:t>Volume Number</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E66FCD" w:rsidP="00E66FCD">
            <w:pPr>
              <w:tabs>
                <w:tab w:val="left" w:pos="4843"/>
              </w:tabs>
              <w:bidi w:val="0"/>
              <w:jc w:val="both"/>
              <w:rPr>
                <w:lang w:val="en-US" w:bidi="ar-IQ"/>
              </w:rPr>
            </w:pPr>
            <w:r>
              <w:rPr>
                <w:lang w:val="en-US" w:bidi="ar-IQ"/>
              </w:rPr>
              <w:t>123-129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564AFB">
            <w:pPr>
              <w:jc w:val="right"/>
              <w:rPr>
                <w:rFonts w:ascii="Tahoma" w:hAnsi="Tahoma" w:cs="Tahoma"/>
                <w:lang w:val="en-US" w:bidi="ar-IQ"/>
              </w:rPr>
            </w:pPr>
            <w:r>
              <w:rPr>
                <w:rFonts w:ascii="Tahoma" w:hAnsi="Tahoma" w:cs="Tahoma"/>
                <w:lang w:val="en-US" w:bidi="ar-IQ"/>
              </w:rPr>
              <w:t xml:space="preserve">Page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E66FCD" w:rsidP="00E66FCD">
            <w:pPr>
              <w:tabs>
                <w:tab w:val="left" w:pos="4843"/>
              </w:tabs>
              <w:bidi w:val="0"/>
              <w:jc w:val="both"/>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7B7D2F">
            <w:pPr>
              <w:jc w:val="right"/>
              <w:rPr>
                <w:rFonts w:ascii="Tahoma" w:hAnsi="Tahoma" w:cs="Tahoma"/>
                <w:lang w:val="en-US" w:bidi="ar-IQ"/>
              </w:rPr>
            </w:pPr>
            <w:r w:rsidRPr="0058381F">
              <w:rPr>
                <w:rFonts w:ascii="Tahoma" w:hAnsi="Tahoma" w:cs="Tahoma"/>
                <w:lang w:val="en-US" w:bidi="ar-IQ"/>
              </w:rPr>
              <w:t>Year</w:t>
            </w:r>
          </w:p>
        </w:tc>
      </w:tr>
      <w:tr w:rsidR="00E66FCD"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66FCD" w:rsidRPr="008D4B34" w:rsidRDefault="00E66FCD" w:rsidP="00E66FCD">
            <w:pPr>
              <w:tabs>
                <w:tab w:val="left" w:pos="4843"/>
              </w:tabs>
              <w:bidi w:val="0"/>
              <w:jc w:val="both"/>
              <w:rPr>
                <w:lang w:val="en-US" w:bidi="ar-IQ"/>
              </w:rPr>
            </w:pPr>
            <w:r w:rsidRPr="007E342F">
              <w:rPr>
                <w:rFonts w:cs="Simplified Arabic"/>
              </w:rPr>
              <w:t>This study was conducted on (22) Awassi ewes at age 3-3.5 years, to study the effect of pregnancy months and post parturient periods and fetal sex on some of blood picture. The red and white blood cells, mean corpuscular haemoglobin (MCH), mean corpuscular volume (MCV), the lymphocyte, neutrophile and monocyte white blood cells showed statistical effect during pregnancy months and post parturient periods. The sex of fetus have been record a statistical differences in the same parameters. It was concluded that the variations in the blood picture came from the effect of pregnancy months and post parturient periods and fetal sex in the Awassi ewes.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729" w:rsidRDefault="00DC4729" w:rsidP="002729DF">
      <w:r>
        <w:separator/>
      </w:r>
    </w:p>
  </w:endnote>
  <w:endnote w:type="continuationSeparator" w:id="0">
    <w:p w:rsidR="00DC4729" w:rsidRDefault="00DC4729"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729" w:rsidRDefault="00DC4729" w:rsidP="002729DF">
      <w:r>
        <w:separator/>
      </w:r>
    </w:p>
  </w:footnote>
  <w:footnote w:type="continuationSeparator" w:id="0">
    <w:p w:rsidR="00DC4729" w:rsidRDefault="00DC4729"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1"/>
    <w:footnote w:id="0"/>
  </w:footnotePr>
  <w:endnotePr>
    <w:endnote w:id="-1"/>
    <w:endnote w:id="0"/>
  </w:endnotePr>
  <w:compat/>
  <w:rsids>
    <w:rsidRoot w:val="007B7D2F"/>
    <w:rsid w:val="00085999"/>
    <w:rsid w:val="000F02DD"/>
    <w:rsid w:val="001147B3"/>
    <w:rsid w:val="00142253"/>
    <w:rsid w:val="00261579"/>
    <w:rsid w:val="002729DF"/>
    <w:rsid w:val="002A343C"/>
    <w:rsid w:val="003266CE"/>
    <w:rsid w:val="00326EB1"/>
    <w:rsid w:val="0034265E"/>
    <w:rsid w:val="00422F07"/>
    <w:rsid w:val="00441E29"/>
    <w:rsid w:val="0047465E"/>
    <w:rsid w:val="004E248F"/>
    <w:rsid w:val="0058381F"/>
    <w:rsid w:val="006736F0"/>
    <w:rsid w:val="00681C2C"/>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910E0"/>
    <w:rsid w:val="00BB19AB"/>
    <w:rsid w:val="00BC4E9A"/>
    <w:rsid w:val="00BF7696"/>
    <w:rsid w:val="00C3725A"/>
    <w:rsid w:val="00C54102"/>
    <w:rsid w:val="00D21979"/>
    <w:rsid w:val="00D7176F"/>
    <w:rsid w:val="00D81EAA"/>
    <w:rsid w:val="00DA1ADF"/>
    <w:rsid w:val="00DC4729"/>
    <w:rsid w:val="00DD28B0"/>
    <w:rsid w:val="00E63900"/>
    <w:rsid w:val="00E66FCD"/>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0E1D6-EB38-4C50-872E-71A3A47E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Nazih</cp:lastModifiedBy>
  <cp:revision>2</cp:revision>
  <cp:lastPrinted>2011-11-23T07:24:00Z</cp:lastPrinted>
  <dcterms:created xsi:type="dcterms:W3CDTF">2011-12-19T19:02:00Z</dcterms:created>
  <dcterms:modified xsi:type="dcterms:W3CDTF">2011-12-19T19:02:00Z</dcterms:modified>
</cp:coreProperties>
</file>