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3E1D7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3E1D7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Surgery and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4A715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Sarwa Ibrahim salih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A715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Serw1959@yahoo.com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303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303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303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303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#974706 [1609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303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303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303ACD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303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Pr="003E7FDE" w:rsidRDefault="008462C4" w:rsidP="003E7FDE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A preliminary</w:t>
            </w:r>
            <w:r w:rsidR="003E7FDE">
              <w:rPr>
                <w:lang w:val="en-US" w:bidi="ar-IQ"/>
              </w:rPr>
              <w:t xml:space="preserve">  study on the effect of xylazine on blood glucose in rabbits.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303ACD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594D43" w:rsidRDefault="00594D43" w:rsidP="00594D43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Raffal A. Omar ,Farid J.O.Al-Tahan ,serwa I.Salih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303ACD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#974706 [1609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A95D4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 Proceeding of the </w:t>
            </w:r>
            <w:r w:rsidR="00FC64C7">
              <w:rPr>
                <w:lang w:val="en-US" w:bidi="ar-IQ"/>
              </w:rPr>
              <w:t>9</w:t>
            </w:r>
            <w:r w:rsidR="00FC64C7" w:rsidRPr="00FC64C7">
              <w:rPr>
                <w:vertAlign w:val="superscript"/>
                <w:lang w:val="en-US" w:bidi="ar-IQ"/>
              </w:rPr>
              <w:t>th</w:t>
            </w:r>
            <w:r w:rsidR="00FC64C7">
              <w:rPr>
                <w:lang w:val="en-US" w:bidi="ar-IQ"/>
              </w:rPr>
              <w:t>.</w:t>
            </w:r>
            <w:r>
              <w:rPr>
                <w:lang w:val="en-US" w:bidi="ar-IQ"/>
              </w:rPr>
              <w:t xml:space="preserve"> veterinary    scientific conference vol.31-3-1-4-2009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5A0BE0" w:rsidP="005A0BE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Default="0021555F" w:rsidP="004B570E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30 local breed rabbits weighing 1.0833</w:t>
            </w:r>
            <w:r w:rsidR="004B570E">
              <w:rPr>
                <w:rFonts w:ascii="Times New Roman" w:hAnsi="Times New Roman"/>
                <w:lang w:val="en-US" w:bidi="ar-IQ"/>
              </w:rPr>
              <w:t>±</w:t>
            </w:r>
            <w:r>
              <w:rPr>
                <w:lang w:val="en-US" w:bidi="ar-IQ"/>
              </w:rPr>
              <w:t>0.o600 were used in this study to examine the effect of xylazine (Rompoun)on blood glucose .</w:t>
            </w:r>
          </w:p>
          <w:p w:rsidR="0021555F" w:rsidRPr="008D4B34" w:rsidRDefault="0021555F" w:rsidP="004B570E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Xylazine was injected intramuscularly with a dose of 5m</w:t>
            </w:r>
            <w:r w:rsidR="008D458F">
              <w:rPr>
                <w:lang w:val="en-US" w:bidi="ar-IQ"/>
              </w:rPr>
              <w:t>g</w:t>
            </w:r>
            <w:r w:rsidR="004B570E">
              <w:rPr>
                <w:rFonts w:ascii="Times New Roman" w:hAnsi="Times New Roman"/>
                <w:lang w:val="en-US" w:bidi="ar-IQ"/>
              </w:rPr>
              <w:t>∕∕</w:t>
            </w:r>
            <w:r w:rsidR="008D458F">
              <w:rPr>
                <w:lang w:val="en-US" w:bidi="ar-IQ"/>
              </w:rPr>
              <w:t xml:space="preserve"> kg B.W .the results </w:t>
            </w:r>
            <w:r w:rsidR="001B1009">
              <w:rPr>
                <w:lang w:val="en-US" w:bidi="ar-IQ"/>
              </w:rPr>
              <w:t>of our study were :104.40</w:t>
            </w:r>
            <w:r w:rsidR="004B570E">
              <w:rPr>
                <w:rFonts w:ascii="Times New Roman" w:hAnsi="Times New Roman"/>
                <w:lang w:val="en-US" w:bidi="ar-IQ"/>
              </w:rPr>
              <w:t>±</w:t>
            </w:r>
            <w:r w:rsidR="001B1009">
              <w:rPr>
                <w:lang w:val="en-US" w:bidi="ar-IQ"/>
              </w:rPr>
              <w:t>3.97mg</w:t>
            </w:r>
            <w:r w:rsidR="004B570E">
              <w:rPr>
                <w:rFonts w:ascii="Times New Roman" w:hAnsi="Times New Roman"/>
                <w:lang w:val="en-US" w:bidi="ar-IQ"/>
              </w:rPr>
              <w:t>∕</w:t>
            </w:r>
            <w:r w:rsidR="001B1009">
              <w:rPr>
                <w:lang w:val="en-US" w:bidi="ar-IQ"/>
              </w:rPr>
              <w:t xml:space="preserve"> dl for the fasting blood sugar group (control)and 219.67+11.2mg </w:t>
            </w:r>
            <w:r w:rsidR="004B570E">
              <w:rPr>
                <w:rFonts w:ascii="Times New Roman" w:hAnsi="Times New Roman"/>
                <w:lang w:val="en-US" w:bidi="ar-IQ"/>
              </w:rPr>
              <w:t>∕</w:t>
            </w:r>
            <w:r w:rsidR="001B1009">
              <w:rPr>
                <w:lang w:val="en-US" w:bidi="ar-IQ"/>
              </w:rPr>
              <w:t>dl for the feeding breakfast after 2 hours group (control).after injection of xylazine blood glucose was measured at the periods:15 minutes,30 minutes ,1 hour ,3hours and 5 hours and results were followed :123.00</w:t>
            </w:r>
            <w:r w:rsidR="004B570E">
              <w:rPr>
                <w:rFonts w:ascii="Times New Roman" w:hAnsi="Times New Roman"/>
                <w:lang w:val="en-US" w:bidi="ar-IQ"/>
              </w:rPr>
              <w:t>±</w:t>
            </w:r>
            <w:r w:rsidR="001B1009">
              <w:rPr>
                <w:lang w:val="en-US" w:bidi="ar-IQ"/>
              </w:rPr>
              <w:t>8.96mg dl,146.80+12.2mg dl,161.40+mg dl,99.67</w:t>
            </w:r>
            <w:r w:rsidR="004B570E">
              <w:rPr>
                <w:rFonts w:ascii="Times New Roman" w:hAnsi="Times New Roman"/>
                <w:lang w:val="en-US" w:bidi="ar-IQ"/>
              </w:rPr>
              <w:t>±</w:t>
            </w:r>
            <w:r w:rsidR="001B1009">
              <w:rPr>
                <w:lang w:val="en-US" w:bidi="ar-IQ"/>
              </w:rPr>
              <w:t xml:space="preserve">8.02mg </w:t>
            </w:r>
            <w:r w:rsidR="004B570E">
              <w:rPr>
                <w:rFonts w:ascii="Times New Roman" w:hAnsi="Times New Roman"/>
                <w:lang w:val="en-US" w:bidi="ar-IQ"/>
              </w:rPr>
              <w:t>∕</w:t>
            </w:r>
            <w:r w:rsidR="001B1009">
              <w:rPr>
                <w:lang w:val="en-US" w:bidi="ar-IQ"/>
              </w:rPr>
              <w:t>dl respectively.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0B" w:rsidRDefault="0067400B" w:rsidP="002729DF">
      <w:r>
        <w:separator/>
      </w:r>
    </w:p>
  </w:endnote>
  <w:endnote w:type="continuationSeparator" w:id="1">
    <w:p w:rsidR="0067400B" w:rsidRDefault="0067400B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0B" w:rsidRDefault="0067400B" w:rsidP="002729DF">
      <w:r>
        <w:separator/>
      </w:r>
    </w:p>
  </w:footnote>
  <w:footnote w:type="continuationSeparator" w:id="1">
    <w:p w:rsidR="0067400B" w:rsidRDefault="0067400B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568CD"/>
    <w:rsid w:val="000F02DD"/>
    <w:rsid w:val="001147B3"/>
    <w:rsid w:val="00142253"/>
    <w:rsid w:val="001B1009"/>
    <w:rsid w:val="0021555F"/>
    <w:rsid w:val="00261579"/>
    <w:rsid w:val="002729DF"/>
    <w:rsid w:val="00277B19"/>
    <w:rsid w:val="002A343C"/>
    <w:rsid w:val="00303ACD"/>
    <w:rsid w:val="003266CE"/>
    <w:rsid w:val="00326EB1"/>
    <w:rsid w:val="0034265E"/>
    <w:rsid w:val="003E1D7B"/>
    <w:rsid w:val="003E7FDE"/>
    <w:rsid w:val="00422F07"/>
    <w:rsid w:val="00441E29"/>
    <w:rsid w:val="0047465E"/>
    <w:rsid w:val="004A7153"/>
    <w:rsid w:val="004B570E"/>
    <w:rsid w:val="004E248F"/>
    <w:rsid w:val="0058381F"/>
    <w:rsid w:val="00594D43"/>
    <w:rsid w:val="005A0BE0"/>
    <w:rsid w:val="0067400B"/>
    <w:rsid w:val="00681C2C"/>
    <w:rsid w:val="00735498"/>
    <w:rsid w:val="00760FB6"/>
    <w:rsid w:val="007B5BB1"/>
    <w:rsid w:val="007B6E88"/>
    <w:rsid w:val="007B7D2F"/>
    <w:rsid w:val="008137AB"/>
    <w:rsid w:val="0082234F"/>
    <w:rsid w:val="00831C16"/>
    <w:rsid w:val="00834405"/>
    <w:rsid w:val="008462C4"/>
    <w:rsid w:val="00861133"/>
    <w:rsid w:val="008D1247"/>
    <w:rsid w:val="008D458F"/>
    <w:rsid w:val="008D4B34"/>
    <w:rsid w:val="0091286A"/>
    <w:rsid w:val="00925124"/>
    <w:rsid w:val="00965464"/>
    <w:rsid w:val="00967084"/>
    <w:rsid w:val="009D31E3"/>
    <w:rsid w:val="00A46A3B"/>
    <w:rsid w:val="00A910E0"/>
    <w:rsid w:val="00A95D49"/>
    <w:rsid w:val="00B111B6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  <w:rsid w:val="00FC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عالم الوندوز للحاسبات </cp:lastModifiedBy>
  <cp:revision>34</cp:revision>
  <cp:lastPrinted>2011-11-23T07:24:00Z</cp:lastPrinted>
  <dcterms:created xsi:type="dcterms:W3CDTF">2011-10-21T12:27:00Z</dcterms:created>
  <dcterms:modified xsi:type="dcterms:W3CDTF">2011-11-17T17:56:00Z</dcterms:modified>
</cp:coreProperties>
</file>