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3A7B7B" w:rsidP="003A7B7B">
            <w:pPr>
              <w:jc w:val="right"/>
              <w:rPr>
                <w:sz w:val="28"/>
                <w:szCs w:val="28"/>
                <w:lang w:val="en-US" w:bidi="ar-IQ"/>
              </w:rPr>
            </w:pPr>
            <w:r>
              <w:rPr>
                <w:sz w:val="28"/>
                <w:szCs w:val="28"/>
                <w:lang w:val="en-US"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1423C0" w:rsidP="003A7B7B">
            <w:pPr>
              <w:jc w:val="right"/>
              <w:rPr>
                <w:sz w:val="28"/>
                <w:szCs w:val="28"/>
                <w:rtl/>
                <w:lang w:val="en-US" w:bidi="ar-IQ"/>
              </w:rPr>
            </w:pPr>
            <w:r>
              <w:rPr>
                <w:sz w:val="28"/>
                <w:szCs w:val="28"/>
                <w:lang w:val="en-US" w:bidi="ar-IQ"/>
              </w:rPr>
              <w:t xml:space="preserve">Surgery and  </w:t>
            </w:r>
            <w:r w:rsidR="003A7B7B">
              <w:rPr>
                <w:sz w:val="28"/>
                <w:szCs w:val="28"/>
                <w:lang w:val="en-US" w:bidi="ar-IQ"/>
              </w:rPr>
              <w:t>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C12E3D" w:rsidP="003A7B7B">
            <w:pPr>
              <w:jc w:val="right"/>
              <w:rPr>
                <w:rFonts w:hint="cs"/>
                <w:sz w:val="28"/>
                <w:szCs w:val="28"/>
                <w:rtl/>
                <w:lang w:val="en-US" w:bidi="ar-IQ"/>
              </w:rPr>
            </w:pPr>
            <w:r>
              <w:rPr>
                <w:sz w:val="28"/>
                <w:szCs w:val="28"/>
                <w:lang w:val="en-US" w:bidi="ar-IQ"/>
              </w:rPr>
              <w:t>Sarwa Ibrahim sali</w:t>
            </w:r>
            <w:r w:rsidR="003A7B7B">
              <w:rPr>
                <w:sz w:val="28"/>
                <w:szCs w:val="28"/>
                <w:lang w:val="en-US" w:bidi="ar-IQ"/>
              </w:rPr>
              <w:t>h</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3A7B7B" w:rsidRDefault="003A7B7B" w:rsidP="003A7B7B">
            <w:pPr>
              <w:jc w:val="right"/>
              <w:rPr>
                <w:sz w:val="28"/>
                <w:szCs w:val="28"/>
                <w:lang w:val="en-US" w:bidi="ar-IQ"/>
              </w:rPr>
            </w:pPr>
            <w:r>
              <w:rPr>
                <w:sz w:val="28"/>
                <w:szCs w:val="28"/>
                <w:lang w:val="en-US" w:bidi="ar-IQ"/>
              </w:rPr>
              <w:t>Serw1959@yahoo.com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AF0D5D" w:rsidP="009C72F6">
            <w:pPr>
              <w:jc w:val="center"/>
              <w:rPr>
                <w:rFonts w:ascii="Simplified Arabic" w:hAnsi="Simplified Arabic" w:cs="Simplified Arabic"/>
                <w:b/>
                <w:bCs/>
                <w:sz w:val="22"/>
                <w:szCs w:val="22"/>
                <w:rtl/>
                <w:lang w:val="en-US" w:bidi="ar-IQ"/>
              </w:rPr>
            </w:pPr>
            <w:r w:rsidRPr="00AF0D5D">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D90416" w:rsidRDefault="00AF0D5D" w:rsidP="009C72F6">
            <w:pPr>
              <w:jc w:val="center"/>
              <w:rPr>
                <w:rFonts w:asciiTheme="minorHAnsi" w:hAnsiTheme="minorHAnsi" w:cs="Simplified Arabic"/>
                <w:b/>
                <w:bCs/>
                <w:sz w:val="22"/>
                <w:szCs w:val="22"/>
                <w:rtl/>
                <w:lang w:val="en-US" w:bidi="ar-IQ"/>
              </w:rPr>
            </w:pPr>
            <w:r w:rsidRPr="00AF0D5D">
              <w:rPr>
                <w:rFonts w:ascii="Simplified Arabic" w:hAnsi="Simplified Arabic" w:cs="Simplified Arabic"/>
                <w:b/>
                <w:bCs/>
                <w:noProof/>
                <w:color w:val="333333"/>
                <w:sz w:val="28"/>
                <w:szCs w:val="28"/>
                <w:rtl/>
                <w:lang w:val="en-US"/>
              </w:rPr>
              <w:pict>
                <v:oval id="_x0000_s1073" style="position:absolute;left:0;text-align:left;margin-left:5.5pt;margin-top:3.3pt;width:9.8pt;height:10.35pt;z-index:251656192;mso-position-horizontal-relative:text;mso-position-vertical-relative:text" fillcolor="#974706 [1609]"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AF0D5D" w:rsidP="009C72F6">
            <w:pPr>
              <w:jc w:val="center"/>
              <w:rPr>
                <w:rFonts w:ascii="Simplified Arabic" w:hAnsi="Simplified Arabic" w:cs="Simplified Arabic"/>
                <w:b/>
                <w:bCs/>
                <w:sz w:val="22"/>
                <w:szCs w:val="22"/>
                <w:rtl/>
                <w:lang w:bidi="ar-IQ"/>
              </w:rPr>
            </w:pPr>
            <w:r w:rsidRPr="00AF0D5D">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AF0D5D" w:rsidP="00AC791C">
            <w:pPr>
              <w:spacing w:line="276" w:lineRule="auto"/>
              <w:jc w:val="center"/>
              <w:rPr>
                <w:rFonts w:ascii="Simplified Arabic" w:hAnsi="Simplified Arabic" w:cs="Simplified Arabic"/>
                <w:b/>
                <w:bCs/>
                <w:sz w:val="22"/>
                <w:szCs w:val="22"/>
                <w:rtl/>
                <w:lang w:val="en-US" w:bidi="ar-IQ"/>
              </w:rPr>
            </w:pPr>
            <w:r w:rsidRPr="00AF0D5D">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AF0D5D" w:rsidP="00E06014">
            <w:pPr>
              <w:jc w:val="right"/>
              <w:rPr>
                <w:lang w:val="en-US" w:bidi="ar-IQ"/>
              </w:rPr>
            </w:pPr>
            <w:r w:rsidRPr="00AF0D5D">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974706 [1609]"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AF0D5D" w:rsidP="00E06014">
            <w:pPr>
              <w:jc w:val="right"/>
              <w:rPr>
                <w:lang w:val="en-US" w:bidi="ar-IQ"/>
              </w:rPr>
            </w:pPr>
            <w:r w:rsidRPr="00AF0D5D">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224836">
        <w:trPr>
          <w:trHeight w:hRule="exact" w:val="8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52536D" w:rsidRDefault="0052536D" w:rsidP="0052536D">
            <w:pPr>
              <w:jc w:val="right"/>
              <w:rPr>
                <w:lang w:val="en-US" w:bidi="ar-IQ"/>
              </w:rPr>
            </w:pPr>
            <w:r>
              <w:rPr>
                <w:lang w:val="en-US" w:bidi="ar-IQ"/>
              </w:rPr>
              <w:t>Application of the intramedullary pin in fixation of tubular bony implant for treatment of missing bone of the femur in dogs.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5C1DB6" w:rsidRDefault="005C1DB6" w:rsidP="005C1DB6">
            <w:pPr>
              <w:tabs>
                <w:tab w:val="left" w:pos="4843"/>
              </w:tabs>
              <w:jc w:val="right"/>
              <w:rPr>
                <w:lang w:val="en-US" w:bidi="ar-IQ"/>
              </w:rPr>
            </w:pPr>
            <w:r>
              <w:rPr>
                <w:lang w:val="en-US" w:bidi="ar-IQ"/>
              </w:rPr>
              <w:t>1996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422F07" w:rsidRDefault="005875EF" w:rsidP="005875EF">
            <w:pPr>
              <w:jc w:val="right"/>
              <w:rPr>
                <w:lang w:val="en-US" w:bidi="ar-IQ"/>
              </w:rPr>
            </w:pPr>
            <w:r>
              <w:rPr>
                <w:lang w:val="en-US" w:bidi="ar-IQ"/>
              </w:rPr>
              <w:t xml:space="preserve">Many cases in orthopedic surgery &amp; for many reasons need to substitute a missing part of bone with an implant &amp; many methods have been used to immobilize that </w:t>
            </w:r>
            <w:r w:rsidR="00B849F2">
              <w:rPr>
                <w:lang w:val="en-US" w:bidi="ar-IQ"/>
              </w:rPr>
              <w:t>implant, all</w:t>
            </w:r>
            <w:r w:rsidR="001F59A0">
              <w:rPr>
                <w:lang w:val="en-US" w:bidi="ar-IQ"/>
              </w:rPr>
              <w:t xml:space="preserve"> authorities in this field had come to the fact </w:t>
            </w:r>
            <w:r w:rsidR="00831604">
              <w:rPr>
                <w:lang w:val="en-US" w:bidi="ar-IQ"/>
              </w:rPr>
              <w:t>that absolute fixation is the most important factor for the success of bone implantation and the best way to achieve that is by using bone plates and screws</w:t>
            </w:r>
            <w:r w:rsidR="00B849F2">
              <w:rPr>
                <w:lang w:val="en-US" w:bidi="ar-IQ"/>
              </w:rPr>
              <w:t xml:space="preserve"> </w:t>
            </w:r>
            <w:r w:rsidR="00831604">
              <w:rPr>
                <w:lang w:val="en-US" w:bidi="ar-IQ"/>
              </w:rPr>
              <w:t xml:space="preserve">,because this technique needs time ,experience ,effort and materials ,we </w:t>
            </w:r>
            <w:r w:rsidR="00B849F2">
              <w:rPr>
                <w:lang w:val="en-US" w:bidi="ar-IQ"/>
              </w:rPr>
              <w:t>planned</w:t>
            </w:r>
            <w:r w:rsidR="00831604">
              <w:rPr>
                <w:lang w:val="en-US" w:bidi="ar-IQ"/>
              </w:rPr>
              <w:t xml:space="preserve"> to perform this project using a simple technique , that's the immobilization of a tubular implant by the threaded intramedullary pin</w:t>
            </w:r>
            <w:r w:rsidR="00B22C93">
              <w:rPr>
                <w:lang w:val="en-US" w:bidi="ar-IQ"/>
              </w:rPr>
              <w:t xml:space="preserve"> this technique is easy to perform , economic and usual technique which is used for fixation of various types of femoral fracture in dogs in veterinary surgery as well as the tubular bony implant has been used instead of bone plate which is the suitable implant for this technique , gives better mechanical support and provide a bridge for the callus all around .</w:t>
            </w:r>
          </w:p>
          <w:p w:rsidR="00B22C93" w:rsidRPr="005875EF" w:rsidRDefault="00B22C93" w:rsidP="005875EF">
            <w:pPr>
              <w:jc w:val="right"/>
              <w:rPr>
                <w:lang w:val="en-US" w:bidi="ar-IQ"/>
              </w:rPr>
            </w:pPr>
            <w:r>
              <w:rPr>
                <w:lang w:val="en-US" w:bidi="ar-IQ"/>
              </w:rPr>
              <w:t xml:space="preserve">In this project twenty male and female dogs of different ages were used </w:t>
            </w:r>
            <w:r w:rsidR="00573F07">
              <w:rPr>
                <w:lang w:val="en-US" w:bidi="ar-IQ"/>
              </w:rPr>
              <w:t xml:space="preserve">.threaded pins were used to immobilize the implants in 16 animals and non threaded in 4 animals . the results show that the threaded pin was successful in 66%, while in case of non –threaded successful rate was 33% in </w:t>
            </w:r>
            <w:r w:rsidR="00B849F2">
              <w:rPr>
                <w:lang w:val="en-US" w:bidi="ar-IQ"/>
              </w:rPr>
              <w:t>comparison</w:t>
            </w:r>
            <w:r w:rsidR="00573F07">
              <w:rPr>
                <w:lang w:val="en-US" w:bidi="ar-IQ"/>
              </w:rPr>
              <w:t xml:space="preserve"> with the bone plates and </w:t>
            </w:r>
            <w:r w:rsidR="00B849F2">
              <w:rPr>
                <w:lang w:val="en-US" w:bidi="ar-IQ"/>
              </w:rPr>
              <w:t>screws</w:t>
            </w:r>
            <w:r w:rsidR="00573F07">
              <w:rPr>
                <w:lang w:val="en-US" w:bidi="ar-IQ"/>
              </w:rPr>
              <w:t xml:space="preserve"> in which the highest successful rate in dogs was36%</w:t>
            </w:r>
            <w:r w:rsidR="00B849F2">
              <w:rPr>
                <w:lang w:val="en-US" w:bidi="ar-IQ"/>
              </w:rPr>
              <w:t xml:space="preserve"> ,therefore we conclude that intramedullary pin could be used in fixation of tubular bony implant but the pin should be distally threaded.</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C12E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35" w:rsidRDefault="00C06135" w:rsidP="002729DF">
      <w:r>
        <w:separator/>
      </w:r>
    </w:p>
  </w:endnote>
  <w:endnote w:type="continuationSeparator" w:id="1">
    <w:p w:rsidR="00C06135" w:rsidRDefault="00C0613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E" w:rsidRDefault="00F971B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E" w:rsidRDefault="00F971B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E" w:rsidRDefault="00F971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35" w:rsidRDefault="00C06135" w:rsidP="002729DF">
      <w:r>
        <w:separator/>
      </w:r>
    </w:p>
  </w:footnote>
  <w:footnote w:type="continuationSeparator" w:id="1">
    <w:p w:rsidR="00C06135" w:rsidRDefault="00C0613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E" w:rsidRDefault="00F971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a5"/>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E" w:rsidRDefault="00F971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6322"/>
  </w:hdrShapeDefaults>
  <w:footnotePr>
    <w:footnote w:id="0"/>
    <w:footnote w:id="1"/>
  </w:footnotePr>
  <w:endnotePr>
    <w:endnote w:id="0"/>
    <w:endnote w:id="1"/>
  </w:endnotePr>
  <w:compat/>
  <w:rsids>
    <w:rsidRoot w:val="007B7D2F"/>
    <w:rsid w:val="000D25A7"/>
    <w:rsid w:val="000F02DD"/>
    <w:rsid w:val="001114D2"/>
    <w:rsid w:val="001147B3"/>
    <w:rsid w:val="001329B2"/>
    <w:rsid w:val="001423C0"/>
    <w:rsid w:val="001927D0"/>
    <w:rsid w:val="001A66B8"/>
    <w:rsid w:val="001F59A0"/>
    <w:rsid w:val="00224836"/>
    <w:rsid w:val="00261579"/>
    <w:rsid w:val="002729DF"/>
    <w:rsid w:val="002A343C"/>
    <w:rsid w:val="003266CE"/>
    <w:rsid w:val="00326EB1"/>
    <w:rsid w:val="0034265E"/>
    <w:rsid w:val="00391E25"/>
    <w:rsid w:val="003A7B7B"/>
    <w:rsid w:val="003D1BFF"/>
    <w:rsid w:val="00417291"/>
    <w:rsid w:val="00422F07"/>
    <w:rsid w:val="0042467B"/>
    <w:rsid w:val="00473F44"/>
    <w:rsid w:val="004B507B"/>
    <w:rsid w:val="004C4DD3"/>
    <w:rsid w:val="004E248F"/>
    <w:rsid w:val="00514217"/>
    <w:rsid w:val="0052536D"/>
    <w:rsid w:val="00540FBC"/>
    <w:rsid w:val="00573F07"/>
    <w:rsid w:val="00583580"/>
    <w:rsid w:val="0058381F"/>
    <w:rsid w:val="005875EF"/>
    <w:rsid w:val="005A1270"/>
    <w:rsid w:val="005C1DB6"/>
    <w:rsid w:val="00602750"/>
    <w:rsid w:val="006134D4"/>
    <w:rsid w:val="0063518E"/>
    <w:rsid w:val="00636622"/>
    <w:rsid w:val="00667392"/>
    <w:rsid w:val="00681C2C"/>
    <w:rsid w:val="00735498"/>
    <w:rsid w:val="00753EB6"/>
    <w:rsid w:val="00760FB6"/>
    <w:rsid w:val="007A0A68"/>
    <w:rsid w:val="007A4490"/>
    <w:rsid w:val="007B3ADA"/>
    <w:rsid w:val="007B5BB1"/>
    <w:rsid w:val="007B7D2F"/>
    <w:rsid w:val="0082234F"/>
    <w:rsid w:val="00831604"/>
    <w:rsid w:val="00834405"/>
    <w:rsid w:val="00860806"/>
    <w:rsid w:val="008C05B4"/>
    <w:rsid w:val="008D1247"/>
    <w:rsid w:val="0091286A"/>
    <w:rsid w:val="00925124"/>
    <w:rsid w:val="009328EC"/>
    <w:rsid w:val="00941471"/>
    <w:rsid w:val="00965464"/>
    <w:rsid w:val="009822DF"/>
    <w:rsid w:val="00A3289C"/>
    <w:rsid w:val="00A46A3B"/>
    <w:rsid w:val="00A910E0"/>
    <w:rsid w:val="00A96738"/>
    <w:rsid w:val="00AC791C"/>
    <w:rsid w:val="00AF0D5D"/>
    <w:rsid w:val="00AF6DC4"/>
    <w:rsid w:val="00B22C93"/>
    <w:rsid w:val="00B746B9"/>
    <w:rsid w:val="00B849F2"/>
    <w:rsid w:val="00BB19AB"/>
    <w:rsid w:val="00BC4E9A"/>
    <w:rsid w:val="00BF7696"/>
    <w:rsid w:val="00C06135"/>
    <w:rsid w:val="00C12E3D"/>
    <w:rsid w:val="00C42F3B"/>
    <w:rsid w:val="00C54102"/>
    <w:rsid w:val="00C63B45"/>
    <w:rsid w:val="00C8243A"/>
    <w:rsid w:val="00D21979"/>
    <w:rsid w:val="00D7176F"/>
    <w:rsid w:val="00D81EAA"/>
    <w:rsid w:val="00D90416"/>
    <w:rsid w:val="00DD28B0"/>
    <w:rsid w:val="00DD47F0"/>
    <w:rsid w:val="00DF3B19"/>
    <w:rsid w:val="00E00811"/>
    <w:rsid w:val="00E06014"/>
    <w:rsid w:val="00E63900"/>
    <w:rsid w:val="00E70239"/>
    <w:rsid w:val="00E70255"/>
    <w:rsid w:val="00EA5234"/>
    <w:rsid w:val="00F348A2"/>
    <w:rsid w:val="00F674C3"/>
    <w:rsid w:val="00F857B8"/>
    <w:rsid w:val="00F93AFA"/>
    <w:rsid w:val="00F971BE"/>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0CA-2E54-4396-85AE-ADF58E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294</Words>
  <Characters>1682</Characters>
  <Application>Microsoft Office Word</Application>
  <DocSecurity>0</DocSecurity>
  <Lines>14</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عالم الوندوز للحاسبات </cp:lastModifiedBy>
  <cp:revision>35</cp:revision>
  <cp:lastPrinted>2011-11-23T07:31:00Z</cp:lastPrinted>
  <dcterms:created xsi:type="dcterms:W3CDTF">2011-11-15T18:37:00Z</dcterms:created>
  <dcterms:modified xsi:type="dcterms:W3CDTF">2011-11-13T17:50:00Z</dcterms:modified>
</cp:coreProperties>
</file>