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B33994" w:rsidRDefault="008745BF" w:rsidP="00B33994">
            <w:pPr>
              <w:bidi w:val="0"/>
              <w:rPr>
                <w:lang w:val="en-US" w:bidi="ar-IQ"/>
              </w:rPr>
            </w:pPr>
            <w:r>
              <w:rPr>
                <w:lang w:val="en-US" w:bidi="ar-IQ"/>
              </w:rPr>
              <w:t>College of 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8745BF" w:rsidRDefault="008745BF" w:rsidP="008745BF">
            <w:pPr>
              <w:bidi w:val="0"/>
              <w:rPr>
                <w:lang w:val="en-US" w:bidi="ar-IQ"/>
              </w:rPr>
            </w:pPr>
            <w:r>
              <w:rPr>
                <w:lang w:val="en-US" w:bidi="ar-IQ"/>
              </w:rPr>
              <w:t>Surgery And 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8745BF" w:rsidRDefault="008745BF" w:rsidP="008745BF">
            <w:pPr>
              <w:bidi w:val="0"/>
              <w:rPr>
                <w:lang w:val="en-US" w:bidi="ar-IQ"/>
              </w:rPr>
            </w:pPr>
            <w:r>
              <w:rPr>
                <w:lang w:val="en-US" w:bidi="ar-IQ"/>
              </w:rPr>
              <w:t>EATELAF ABDULAMEER MUHAMMAD HASSAN</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8745BF" w:rsidRDefault="008745BF" w:rsidP="008745BF">
            <w:pPr>
              <w:bidi w:val="0"/>
              <w:rPr>
                <w:lang w:val="en-US" w:bidi="ar-IQ"/>
              </w:rPr>
            </w:pPr>
            <w:r>
              <w:rPr>
                <w:lang w:val="en-US" w:bidi="ar-IQ"/>
              </w:rPr>
              <w:t>eatelaf@yahoo.com</w:t>
            </w:r>
            <w:bookmarkStart w:id="0" w:name="_GoBack"/>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2D454C" w:rsidP="009C72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2D454C" w:rsidP="009C72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2D454C" w:rsidP="009C72F6">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4bacc6 [3208]" strokecolor="#f2f2f2 [3041]" strokeweight="3pt">
                  <v:shadow on="t" type="perspective" color="#205867 [1608]" opacity=".5" offset="1pt" offset2="-1pt"/>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2D454C" w:rsidP="00AC791C">
            <w:pPr>
              <w:spacing w:line="276" w:lineRule="auto"/>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2D454C" w:rsidP="00E06014">
            <w:pPr>
              <w:jc w:val="right"/>
              <w:rPr>
                <w:lang w:val="en-US" w:bidi="ar-IQ"/>
              </w:rPr>
            </w:pPr>
            <w:r>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white [3201]"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2D454C" w:rsidP="00E06014">
            <w:pPr>
              <w:jc w:val="right"/>
              <w:rPr>
                <w:lang w:val="en-US" w:bidi="ar-IQ"/>
              </w:rPr>
            </w:pPr>
            <w:r>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4bacc6 [3208]" strokecolor="#f2f2f2 [3041]" strokeweight="3pt">
                  <v:shadow on="t" type="perspective" color="#205867 [1608]" opacity=".5" offset="1pt" offset2="-1pt"/>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8745BF">
        <w:trPr>
          <w:trHeight w:hRule="exact" w:val="7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8745BF" w:rsidRDefault="008745BF" w:rsidP="008745BF">
            <w:pPr>
              <w:jc w:val="right"/>
              <w:rPr>
                <w:rFonts w:hint="cs"/>
                <w:rtl/>
                <w:lang w:bidi="ar-IQ"/>
              </w:rPr>
            </w:pPr>
            <w:r w:rsidRPr="008745BF">
              <w:rPr>
                <w:lang w:bidi="ar-IQ"/>
              </w:rPr>
              <w:t xml:space="preserve">A comparative study for application of fenestrated and non-fenestrated bony tubular splints to </w:t>
            </w:r>
            <w:proofErr w:type="spellStart"/>
            <w:r w:rsidRPr="008745BF">
              <w:rPr>
                <w:lang w:bidi="ar-IQ"/>
              </w:rPr>
              <w:t>diaphysial</w:t>
            </w:r>
            <w:proofErr w:type="spellEnd"/>
            <w:r w:rsidRPr="008745BF">
              <w:rPr>
                <w:lang w:bidi="ar-IQ"/>
              </w:rPr>
              <w:t xml:space="preserve"> femoral fracture in rabbits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8745BF" w:rsidP="0058381F">
            <w:pPr>
              <w:tabs>
                <w:tab w:val="left" w:pos="4843"/>
              </w:tabs>
              <w:jc w:val="center"/>
              <w:rPr>
                <w:rtl/>
                <w:lang w:bidi="ar-IQ"/>
              </w:rPr>
            </w:pPr>
            <w:r>
              <w:rPr>
                <w:rFonts w:hint="cs"/>
                <w:rtl/>
                <w:lang w:bidi="ar-IQ"/>
              </w:rPr>
              <w:t>2000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8745BF" w:rsidRPr="008745BF" w:rsidRDefault="008745BF" w:rsidP="008745BF">
            <w:pPr>
              <w:jc w:val="right"/>
              <w:rPr>
                <w:lang w:val="en-US" w:bidi="ar-IQ"/>
              </w:rPr>
            </w:pPr>
            <w:r w:rsidRPr="008745BF">
              <w:rPr>
                <w:lang w:val="en-US" w:bidi="ar-IQ"/>
              </w:rPr>
              <w:t xml:space="preserve">  Two types of tubular splint were used in fixation of induced transverse fracturing the diaphysis of femur in (22) local breed rabbits, the animals of experience were divided into two equal groups, fenestrated splints were used in the first group and </w:t>
            </w:r>
            <w:proofErr w:type="spellStart"/>
            <w:r w:rsidRPr="008745BF">
              <w:rPr>
                <w:lang w:val="en-US" w:bidi="ar-IQ"/>
              </w:rPr>
              <w:t>nonfenestrated</w:t>
            </w:r>
            <w:proofErr w:type="spellEnd"/>
            <w:r w:rsidRPr="008745BF">
              <w:rPr>
                <w:lang w:val="en-US" w:bidi="ar-IQ"/>
              </w:rPr>
              <w:t xml:space="preserve"> in the second one to prove the benefit of the holes in increasing force of fixation and enhance union.</w:t>
            </w:r>
          </w:p>
          <w:p w:rsidR="008745BF" w:rsidRPr="008745BF" w:rsidRDefault="008745BF" w:rsidP="008745BF">
            <w:pPr>
              <w:jc w:val="right"/>
              <w:rPr>
                <w:lang w:val="en-US" w:bidi="ar-IQ"/>
              </w:rPr>
            </w:pPr>
            <w:r w:rsidRPr="008745BF">
              <w:rPr>
                <w:lang w:val="en-US" w:bidi="ar-IQ"/>
              </w:rPr>
              <w:t xml:space="preserve">       Result of the first group showed </w:t>
            </w:r>
            <w:proofErr w:type="spellStart"/>
            <w:r w:rsidRPr="008745BF">
              <w:rPr>
                <w:lang w:val="en-US" w:bidi="ar-IQ"/>
              </w:rPr>
              <w:t>unionin</w:t>
            </w:r>
            <w:proofErr w:type="spellEnd"/>
            <w:r w:rsidRPr="008745BF">
              <w:rPr>
                <w:lang w:val="en-US" w:bidi="ar-IQ"/>
              </w:rPr>
              <w:t xml:space="preserve"> (7) cases out of (11)one of them was mal union ,2 animal were dead during the fallow up period, </w:t>
            </w:r>
            <w:proofErr w:type="spellStart"/>
            <w:r w:rsidRPr="008745BF">
              <w:rPr>
                <w:lang w:val="en-US" w:bidi="ar-IQ"/>
              </w:rPr>
              <w:t>osteomelitis</w:t>
            </w:r>
            <w:proofErr w:type="spellEnd"/>
            <w:r w:rsidRPr="008745BF">
              <w:rPr>
                <w:lang w:val="en-US" w:bidi="ar-IQ"/>
              </w:rPr>
              <w:t xml:space="preserve"> in one of the cases and non –union  in the fourth case. The second group showed union in (7) cases out of (11), the splint was broken in one </w:t>
            </w:r>
            <w:proofErr w:type="gramStart"/>
            <w:r w:rsidRPr="008745BF">
              <w:rPr>
                <w:lang w:val="en-US" w:bidi="ar-IQ"/>
              </w:rPr>
              <w:t>case ,</w:t>
            </w:r>
            <w:proofErr w:type="gramEnd"/>
            <w:r w:rsidRPr="008745BF">
              <w:rPr>
                <w:lang w:val="en-US" w:bidi="ar-IQ"/>
              </w:rPr>
              <w:t xml:space="preserve"> a second fracture in the femoral bone occurred in (2) cases and the splint was separated from the femoral bone in fourth case. </w:t>
            </w:r>
          </w:p>
          <w:p w:rsidR="008745BF" w:rsidRPr="008745BF" w:rsidRDefault="008745BF" w:rsidP="008745BF">
            <w:pPr>
              <w:jc w:val="right"/>
              <w:rPr>
                <w:lang w:val="en-US" w:bidi="ar-IQ"/>
              </w:rPr>
            </w:pPr>
            <w:r w:rsidRPr="008745BF">
              <w:rPr>
                <w:lang w:val="en-US" w:bidi="ar-IQ"/>
              </w:rPr>
              <w:t xml:space="preserve">      According to these results there </w:t>
            </w:r>
            <w:proofErr w:type="gramStart"/>
            <w:r w:rsidRPr="008745BF">
              <w:rPr>
                <w:lang w:val="en-US" w:bidi="ar-IQ"/>
              </w:rPr>
              <w:t>is no marked differences</w:t>
            </w:r>
            <w:proofErr w:type="gramEnd"/>
            <w:r w:rsidRPr="008745BF">
              <w:rPr>
                <w:lang w:val="en-US" w:bidi="ar-IQ"/>
              </w:rPr>
              <w:t xml:space="preserve"> between the two group although the fenestrated splint had helped in union with less amount of callus formation and the callas came out through the holes and this will lead to rigid fixation.</w:t>
            </w:r>
          </w:p>
          <w:p w:rsidR="00422F07" w:rsidRPr="008745BF" w:rsidRDefault="00422F07" w:rsidP="008745BF">
            <w:pPr>
              <w:jc w:val="right"/>
              <w:rPr>
                <w:rtl/>
                <w:lang w:val="en-US"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4C" w:rsidRDefault="002D454C" w:rsidP="002729DF">
      <w:r>
        <w:separator/>
      </w:r>
    </w:p>
  </w:endnote>
  <w:endnote w:type="continuationSeparator" w:id="0">
    <w:p w:rsidR="002D454C" w:rsidRDefault="002D454C" w:rsidP="002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4C" w:rsidRDefault="002D454C" w:rsidP="002729DF">
      <w:r>
        <w:separator/>
      </w:r>
    </w:p>
  </w:footnote>
  <w:footnote w:type="continuationSeparator" w:id="0">
    <w:p w:rsidR="002D454C" w:rsidRDefault="002D454C" w:rsidP="0027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F" w:rsidRPr="00C63B45" w:rsidRDefault="00602750" w:rsidP="005A1270">
    <w:pPr>
      <w:pStyle w:val="a5"/>
      <w:rPr>
        <w:b/>
        <w:bCs/>
        <w:lang w:bidi="ar-IQ"/>
      </w:rPr>
    </w:pPr>
    <w:r w:rsidRPr="00C63B45">
      <w:rPr>
        <w:rFonts w:hint="cs"/>
        <w:b/>
        <w:bCs/>
        <w:rtl/>
        <w:lang w:bidi="ar-IQ"/>
      </w:rPr>
      <w:t xml:space="preserve">أنموذج  ( أ ) الخاص برسائل الماجستير و </w:t>
    </w:r>
    <w:proofErr w:type="spellStart"/>
    <w:r w:rsidRPr="00C63B45">
      <w:rPr>
        <w:rFonts w:hint="cs"/>
        <w:b/>
        <w:bCs/>
        <w:rtl/>
        <w:lang w:bidi="ar-IQ"/>
      </w:rPr>
      <w:t>اطاريح</w:t>
    </w:r>
    <w:proofErr w:type="spellEnd"/>
    <w:r w:rsidRPr="00C63B45">
      <w:rPr>
        <w:rFonts w:hint="cs"/>
        <w:b/>
        <w:bCs/>
        <w:rtl/>
        <w:lang w:bidi="ar-IQ"/>
      </w:rPr>
      <w:t xml:space="preserve"> </w:t>
    </w:r>
    <w:proofErr w:type="spellStart"/>
    <w:r w:rsidRPr="00C63B45">
      <w:rPr>
        <w:rFonts w:hint="cs"/>
        <w:b/>
        <w:bCs/>
        <w:rtl/>
        <w:lang w:bidi="ar-IQ"/>
      </w:rPr>
      <w:t>الدكتوراة</w:t>
    </w:r>
    <w:proofErr w:type="spellEnd"/>
    <w:r w:rsidR="005A1270">
      <w:rPr>
        <w:rFonts w:hint="cs"/>
        <w:b/>
        <w:bCs/>
        <w:rtl/>
        <w:lang w:bidi="ar-IQ"/>
      </w:rPr>
      <w:t xml:space="preserve"> ( اخر شهادة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D2F"/>
    <w:rsid w:val="000F02DD"/>
    <w:rsid w:val="001147B3"/>
    <w:rsid w:val="001329B2"/>
    <w:rsid w:val="001927D0"/>
    <w:rsid w:val="001A66B8"/>
    <w:rsid w:val="00261579"/>
    <w:rsid w:val="002729DF"/>
    <w:rsid w:val="002A343C"/>
    <w:rsid w:val="002D454C"/>
    <w:rsid w:val="003266CE"/>
    <w:rsid w:val="00326EB1"/>
    <w:rsid w:val="0034265E"/>
    <w:rsid w:val="003D1BFF"/>
    <w:rsid w:val="003E2AD1"/>
    <w:rsid w:val="00422F07"/>
    <w:rsid w:val="004B507B"/>
    <w:rsid w:val="004C4DD3"/>
    <w:rsid w:val="004E248F"/>
    <w:rsid w:val="00540FBC"/>
    <w:rsid w:val="0058381F"/>
    <w:rsid w:val="005A1270"/>
    <w:rsid w:val="00602750"/>
    <w:rsid w:val="006134D4"/>
    <w:rsid w:val="0063518E"/>
    <w:rsid w:val="00667392"/>
    <w:rsid w:val="00681C2C"/>
    <w:rsid w:val="00735498"/>
    <w:rsid w:val="00760FB6"/>
    <w:rsid w:val="007A0A68"/>
    <w:rsid w:val="007A4490"/>
    <w:rsid w:val="007B3ADA"/>
    <w:rsid w:val="007B5BB1"/>
    <w:rsid w:val="007B7D2F"/>
    <w:rsid w:val="0082234F"/>
    <w:rsid w:val="00834405"/>
    <w:rsid w:val="00860806"/>
    <w:rsid w:val="008745BF"/>
    <w:rsid w:val="008C05B4"/>
    <w:rsid w:val="008D1247"/>
    <w:rsid w:val="0091286A"/>
    <w:rsid w:val="00925124"/>
    <w:rsid w:val="00941471"/>
    <w:rsid w:val="00965464"/>
    <w:rsid w:val="009822DF"/>
    <w:rsid w:val="00A46A3B"/>
    <w:rsid w:val="00A910E0"/>
    <w:rsid w:val="00AC791C"/>
    <w:rsid w:val="00B33994"/>
    <w:rsid w:val="00B746B9"/>
    <w:rsid w:val="00BB19AB"/>
    <w:rsid w:val="00BC4E9A"/>
    <w:rsid w:val="00BF7696"/>
    <w:rsid w:val="00C54102"/>
    <w:rsid w:val="00C63B45"/>
    <w:rsid w:val="00C8243A"/>
    <w:rsid w:val="00D21979"/>
    <w:rsid w:val="00D7176F"/>
    <w:rsid w:val="00D81EAA"/>
    <w:rsid w:val="00DD28B0"/>
    <w:rsid w:val="00DD47F0"/>
    <w:rsid w:val="00E00811"/>
    <w:rsid w:val="00E06014"/>
    <w:rsid w:val="00E63900"/>
    <w:rsid w:val="00E70239"/>
    <w:rsid w:val="00E70255"/>
    <w:rsid w:val="00EA5234"/>
    <w:rsid w:val="00EE0A1D"/>
    <w:rsid w:val="00F674C3"/>
    <w:rsid w:val="00F857B8"/>
    <w:rsid w:val="00FE3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ال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الصفحة Char"/>
    <w:basedOn w:val="a0"/>
    <w:link w:val="a6"/>
    <w:uiPriority w:val="99"/>
    <w:semiHidden/>
    <w:rsid w:val="002729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BCF6-42E6-4AD5-AFA6-93F43B77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237</Words>
  <Characters>1354</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Dr.abed</cp:lastModifiedBy>
  <cp:revision>18</cp:revision>
  <cp:lastPrinted>2011-11-23T07:31:00Z</cp:lastPrinted>
  <dcterms:created xsi:type="dcterms:W3CDTF">2011-11-15T18:37:00Z</dcterms:created>
  <dcterms:modified xsi:type="dcterms:W3CDTF">2011-12-25T10:55:00Z</dcterms:modified>
</cp:coreProperties>
</file>