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93F07" w:rsidRPr="00993F07" w:rsidRDefault="00993F07" w:rsidP="00993F07">
            <w:pPr>
              <w:jc w:val="center"/>
              <w:rPr>
                <w:rFonts w:ascii="Sylfaen" w:hAnsi="Sylfaen"/>
                <w:b/>
                <w:bCs/>
                <w:color w:val="0070C0"/>
                <w:sz w:val="36"/>
                <w:szCs w:val="36"/>
                <w:rtl/>
                <w:lang w:bidi="ar-IQ"/>
              </w:rPr>
            </w:pPr>
            <w:r w:rsidRPr="00993F07">
              <w:rPr>
                <w:rFonts w:ascii="Sylfaen" w:hAnsi="Sylfaen"/>
                <w:b/>
                <w:bCs/>
                <w:color w:val="0070C0"/>
                <w:sz w:val="36"/>
                <w:szCs w:val="36"/>
                <w:lang w:bidi="ar-EG"/>
              </w:rPr>
              <w:t xml:space="preserve">Veterinary medicine </w:t>
            </w:r>
          </w:p>
          <w:p w:rsidR="007B7D2F" w:rsidRPr="008D4B34" w:rsidRDefault="007B7D2F" w:rsidP="00993F07">
            <w:pPr>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993F07" w:rsidRDefault="00993F07" w:rsidP="00993F07">
            <w:pPr>
              <w:bidi w:val="0"/>
              <w:jc w:val="center"/>
              <w:rPr>
                <w:color w:val="0070C0"/>
                <w:lang w:val="en-US" w:bidi="ar-IQ"/>
              </w:rPr>
            </w:pPr>
            <w:r w:rsidRPr="00993F07">
              <w:rPr>
                <w:rFonts w:ascii="Sylfaen" w:hAnsi="Sylfaen"/>
                <w:b/>
                <w:bCs/>
                <w:color w:val="0070C0"/>
                <w:sz w:val="36"/>
                <w:szCs w:val="36"/>
                <w:lang w:bidi="ar-EG"/>
              </w:rPr>
              <w:t>Zoonotic diseases unit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93F07" w:rsidRPr="004837DC" w:rsidRDefault="00993F07" w:rsidP="00993F07">
            <w:pPr>
              <w:jc w:val="center"/>
              <w:rPr>
                <w:rFonts w:ascii="Sylfaen" w:hAnsi="Sylfaen"/>
                <w:b/>
                <w:bCs/>
                <w:color w:val="0070C0"/>
                <w:sz w:val="36"/>
                <w:szCs w:val="36"/>
                <w:lang w:bidi="ar-EG"/>
              </w:rPr>
            </w:pPr>
            <w:r w:rsidRPr="004837DC">
              <w:rPr>
                <w:rFonts w:ascii="Sylfaen" w:hAnsi="Sylfaen"/>
                <w:b/>
                <w:bCs/>
                <w:color w:val="0070C0"/>
                <w:sz w:val="36"/>
                <w:szCs w:val="36"/>
                <w:lang w:bidi="ar-EG"/>
              </w:rPr>
              <w:t xml:space="preserve">Maysoon sabah abbas </w:t>
            </w:r>
          </w:p>
          <w:p w:rsidR="007B7D2F" w:rsidRPr="008D4B34" w:rsidRDefault="007B7D2F" w:rsidP="00993F07">
            <w:pPr>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93F07" w:rsidRPr="004837DC" w:rsidRDefault="00993F07" w:rsidP="00993F07">
            <w:pPr>
              <w:jc w:val="center"/>
              <w:rPr>
                <w:rFonts w:ascii="Sylfaen" w:hAnsi="Sylfaen"/>
                <w:b/>
                <w:bCs/>
                <w:color w:val="0070C0"/>
                <w:sz w:val="36"/>
                <w:szCs w:val="36"/>
                <w:lang w:bidi="ar-EG"/>
              </w:rPr>
            </w:pPr>
            <w:r w:rsidRPr="004837DC">
              <w:rPr>
                <w:rFonts w:ascii="Sylfaen" w:hAnsi="Sylfaen"/>
                <w:b/>
                <w:bCs/>
                <w:color w:val="0070C0"/>
                <w:sz w:val="36"/>
                <w:szCs w:val="36"/>
                <w:lang w:bidi="ar-EG"/>
              </w:rPr>
              <w:t xml:space="preserve">Samir_75_74@yahoo.com </w:t>
            </w:r>
          </w:p>
          <w:p w:rsidR="00422F07" w:rsidRPr="008D4B34" w:rsidRDefault="00422F07" w:rsidP="00993F07">
            <w:pPr>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F01F14" w:rsidP="00441E29">
            <w:pPr>
              <w:jc w:val="center"/>
              <w:rPr>
                <w:rFonts w:ascii="Simplified Arabic" w:hAnsi="Simplified Arabic" w:cs="Simplified Arabic"/>
                <w:b/>
                <w:bCs/>
                <w:sz w:val="22"/>
                <w:szCs w:val="22"/>
                <w:rtl/>
                <w:lang w:val="en-US" w:bidi="ar-IQ"/>
              </w:rPr>
            </w:pPr>
            <w:r w:rsidRPr="00F01F14">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F01F14" w:rsidP="00441E29">
            <w:pPr>
              <w:jc w:val="center"/>
              <w:rPr>
                <w:rFonts w:ascii="Simplified Arabic" w:hAnsi="Simplified Arabic" w:cs="Simplified Arabic"/>
                <w:b/>
                <w:bCs/>
                <w:sz w:val="22"/>
                <w:szCs w:val="22"/>
                <w:rtl/>
                <w:lang w:bidi="ar-IQ"/>
              </w:rPr>
            </w:pPr>
            <w:r w:rsidRPr="00F01F14">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F01F14" w:rsidP="00441E29">
            <w:pPr>
              <w:jc w:val="center"/>
              <w:rPr>
                <w:rFonts w:ascii="Simplified Arabic" w:hAnsi="Simplified Arabic" w:cs="Simplified Arabic"/>
                <w:b/>
                <w:bCs/>
                <w:sz w:val="22"/>
                <w:szCs w:val="22"/>
                <w:rtl/>
                <w:lang w:bidi="ar-IQ"/>
              </w:rPr>
            </w:pPr>
            <w:r w:rsidRPr="00F01F14">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red"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F01F14" w:rsidP="00441E29">
            <w:pPr>
              <w:jc w:val="center"/>
              <w:rPr>
                <w:rStyle w:val="hps"/>
                <w:rFonts w:ascii="Simplified Arabic" w:hAnsi="Simplified Arabic" w:cs="Simplified Arabic"/>
                <w:b/>
                <w:bCs/>
                <w:color w:val="333333"/>
                <w:sz w:val="2"/>
                <w:szCs w:val="2"/>
                <w:lang w:val="en-US" w:bidi="ar-IQ"/>
              </w:rPr>
            </w:pPr>
            <w:r w:rsidRPr="00F01F14">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AE1106">
        <w:trPr>
          <w:trHeight w:hRule="exact" w:val="1179"/>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24436E" w:rsidRDefault="0024436E" w:rsidP="008D4B34">
            <w:pPr>
              <w:bidi w:val="0"/>
              <w:rPr>
                <w:color w:val="0070C0"/>
                <w:sz w:val="28"/>
                <w:szCs w:val="28"/>
                <w:lang w:bidi="ar-IQ"/>
              </w:rPr>
            </w:pPr>
            <w:r w:rsidRPr="0024436E">
              <w:rPr>
                <w:b/>
                <w:bCs/>
                <w:color w:val="0070C0"/>
                <w:sz w:val="28"/>
                <w:szCs w:val="28"/>
              </w:rPr>
              <w:t>Estimation of the prevalence of mycobacteria in domestic pigeon and local chickens in some area of Baghdad Government.</w:t>
            </w: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F01F14"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4436E" w:rsidRPr="0024436E" w:rsidRDefault="0024436E" w:rsidP="0024436E">
            <w:pPr>
              <w:jc w:val="right"/>
              <w:rPr>
                <w:b/>
                <w:bCs/>
                <w:color w:val="0070C0"/>
                <w:sz w:val="28"/>
                <w:szCs w:val="28"/>
                <w:rtl/>
                <w:lang w:bidi="ar-IQ"/>
              </w:rPr>
            </w:pPr>
            <w:r w:rsidRPr="0024436E">
              <w:rPr>
                <w:b/>
                <w:bCs/>
                <w:color w:val="0070C0"/>
                <w:sz w:val="28"/>
                <w:szCs w:val="28"/>
              </w:rPr>
              <w:t>Waffa A. –ahmed ,M</w:t>
            </w:r>
            <w:r w:rsidRPr="0024436E">
              <w:rPr>
                <w:b/>
                <w:bCs/>
                <w:color w:val="0070C0"/>
                <w:sz w:val="28"/>
                <w:szCs w:val="28"/>
                <w:lang w:bidi="ar-IQ"/>
              </w:rPr>
              <w:t xml:space="preserve"> Maysoon .S. Abbas* , Nagham.M.Al-Gbouri</w:t>
            </w:r>
          </w:p>
          <w:p w:rsidR="002729DF" w:rsidRPr="0024436E" w:rsidRDefault="002729DF" w:rsidP="0024436E">
            <w:pPr>
              <w:bidi w:val="0"/>
              <w:rPr>
                <w:lang w:val="en-US"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F01F14"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red"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4436E" w:rsidRPr="0024436E" w:rsidRDefault="0024436E" w:rsidP="0024436E">
            <w:pPr>
              <w:bidi w:val="0"/>
              <w:jc w:val="center"/>
              <w:rPr>
                <w:rFonts w:ascii="Sylfaen" w:hAnsi="Sylfaen"/>
                <w:b/>
                <w:bCs/>
                <w:color w:val="0070C0"/>
                <w:sz w:val="32"/>
                <w:szCs w:val="32"/>
              </w:rPr>
            </w:pPr>
            <w:r w:rsidRPr="0024436E">
              <w:rPr>
                <w:rFonts w:ascii="Sylfaen" w:hAnsi="Sylfaen"/>
                <w:b/>
                <w:bCs/>
                <w:color w:val="0070C0"/>
                <w:sz w:val="32"/>
                <w:szCs w:val="32"/>
              </w:rPr>
              <w:t>Bas.J.VET.</w:t>
            </w:r>
          </w:p>
          <w:p w:rsidR="00BC4E9A" w:rsidRPr="0024436E" w:rsidRDefault="00BC4E9A" w:rsidP="0024436E">
            <w:pPr>
              <w:bidi w:val="0"/>
              <w:jc w:val="center"/>
              <w:rPr>
                <w:color w:val="0070C0"/>
                <w:sz w:val="32"/>
                <w:szCs w:val="32"/>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24436E" w:rsidRDefault="0024436E" w:rsidP="008D4B34">
            <w:pPr>
              <w:tabs>
                <w:tab w:val="left" w:pos="4843"/>
              </w:tabs>
              <w:bidi w:val="0"/>
              <w:jc w:val="center"/>
              <w:rPr>
                <w:color w:val="0070C0"/>
                <w:sz w:val="32"/>
                <w:szCs w:val="32"/>
                <w:lang w:val="en-US" w:bidi="ar-IQ"/>
              </w:rPr>
            </w:pPr>
            <w:r w:rsidRPr="0024436E">
              <w:rPr>
                <w:rFonts w:ascii="Sylfaen" w:hAnsi="Sylfaen"/>
                <w:b/>
                <w:bCs/>
                <w:color w:val="0070C0"/>
                <w:sz w:val="32"/>
                <w:szCs w:val="32"/>
              </w:rPr>
              <w:t>VOL:10 NO:1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24436E" w:rsidRDefault="00441E29" w:rsidP="008D4B34">
            <w:pPr>
              <w:tabs>
                <w:tab w:val="left" w:pos="4843"/>
              </w:tabs>
              <w:bidi w:val="0"/>
              <w:jc w:val="center"/>
              <w:rPr>
                <w:color w:val="0070C0"/>
                <w:sz w:val="32"/>
                <w:szCs w:val="32"/>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24436E" w:rsidRDefault="0024436E" w:rsidP="0024436E">
            <w:pPr>
              <w:tabs>
                <w:tab w:val="left" w:pos="4843"/>
              </w:tabs>
              <w:bidi w:val="0"/>
              <w:jc w:val="center"/>
              <w:rPr>
                <w:color w:val="0070C0"/>
                <w:sz w:val="32"/>
                <w:szCs w:val="32"/>
                <w:lang w:val="en-US" w:bidi="ar-IQ"/>
              </w:rPr>
            </w:pPr>
            <w:r w:rsidRPr="0024436E">
              <w:rPr>
                <w:rFonts w:ascii="Sylfaen" w:hAnsi="Sylfaen"/>
                <w:b/>
                <w:bCs/>
                <w:color w:val="0070C0"/>
                <w:sz w:val="32"/>
                <w:szCs w:val="32"/>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4436E" w:rsidRPr="0024436E" w:rsidRDefault="0024436E" w:rsidP="0024436E">
            <w:pPr>
              <w:bidi w:val="0"/>
              <w:ind w:firstLine="720"/>
              <w:jc w:val="both"/>
              <w:rPr>
                <w:b/>
                <w:bCs/>
                <w:color w:val="0070C0"/>
                <w:sz w:val="20"/>
                <w:szCs w:val="20"/>
                <w:lang w:bidi="ar-IQ"/>
              </w:rPr>
            </w:pPr>
            <w:r w:rsidRPr="0024436E">
              <w:rPr>
                <w:b/>
                <w:bCs/>
                <w:color w:val="0070C0"/>
                <w:sz w:val="20"/>
                <w:szCs w:val="20"/>
                <w:lang w:bidi="ar-IQ"/>
              </w:rPr>
              <w:t>This study was designated to determine the prevalence of Mycobacteria in domestic pigeon and local chickens ,107rectal swabs were collected,86swab from pigeon,21 swab from chickens different area of Baghdad( Al-saydyia,Al-bayaa,Al-amyria ,Hayfa street) during period between October / 2008 – may /2009 ,the swabs were cultured on special media for the mycobacteria ( Lowenstein- Jenson media) and incubated at 42 c</w:t>
            </w:r>
            <w:r w:rsidRPr="0024436E">
              <w:rPr>
                <w:b/>
                <w:bCs/>
                <w:color w:val="0070C0"/>
                <w:sz w:val="20"/>
                <w:szCs w:val="20"/>
                <w:vertAlign w:val="superscript"/>
                <w:lang w:bidi="ar-IQ"/>
              </w:rPr>
              <w:t>°</w:t>
            </w:r>
            <w:r w:rsidRPr="0024436E">
              <w:rPr>
                <w:b/>
                <w:bCs/>
                <w:color w:val="0070C0"/>
                <w:sz w:val="20"/>
                <w:szCs w:val="20"/>
                <w:lang w:bidi="ar-IQ"/>
              </w:rPr>
              <w:t xml:space="preserve"> for 8 weeks.</w:t>
            </w:r>
          </w:p>
          <w:p w:rsidR="0024436E" w:rsidRPr="0024436E" w:rsidRDefault="0024436E" w:rsidP="0024436E">
            <w:pPr>
              <w:bidi w:val="0"/>
              <w:jc w:val="both"/>
              <w:rPr>
                <w:b/>
                <w:bCs/>
                <w:color w:val="0070C0"/>
                <w:sz w:val="20"/>
                <w:szCs w:val="20"/>
                <w:lang w:bidi="ar-IQ"/>
              </w:rPr>
            </w:pPr>
            <w:r w:rsidRPr="0024436E">
              <w:rPr>
                <w:b/>
                <w:bCs/>
                <w:color w:val="0070C0"/>
                <w:sz w:val="20"/>
                <w:szCs w:val="20"/>
                <w:lang w:bidi="ar-IQ"/>
              </w:rPr>
              <w:t>Diagnosis of mycobacteria was based on rate of growth ,charasteristics of bacterial colonies ,direct microscopic examination by acid fast stain and the ability of production of chromogenes.</w:t>
            </w:r>
          </w:p>
          <w:p w:rsidR="0024436E" w:rsidRPr="0024436E" w:rsidRDefault="0024436E" w:rsidP="0024436E">
            <w:pPr>
              <w:bidi w:val="0"/>
              <w:jc w:val="both"/>
              <w:rPr>
                <w:b/>
                <w:bCs/>
                <w:color w:val="0070C0"/>
                <w:sz w:val="20"/>
                <w:szCs w:val="20"/>
                <w:lang w:bidi="ar-IQ"/>
              </w:rPr>
            </w:pPr>
            <w:r w:rsidRPr="0024436E">
              <w:rPr>
                <w:b/>
                <w:bCs/>
                <w:color w:val="0070C0"/>
                <w:sz w:val="20"/>
                <w:szCs w:val="20"/>
                <w:lang w:bidi="ar-IQ"/>
              </w:rPr>
              <w:t>The results reveld isolation of mycobacteria species which appeared during 2-8 weeks ,the colony morphology accepted with colony morphology  of mycobacteria spp. Which are non- chromogenic after exposure to strong light.</w:t>
            </w:r>
          </w:p>
          <w:p w:rsidR="0024436E" w:rsidRPr="0024436E" w:rsidRDefault="0024436E" w:rsidP="0024436E">
            <w:pPr>
              <w:bidi w:val="0"/>
              <w:jc w:val="both"/>
              <w:rPr>
                <w:b/>
                <w:bCs/>
                <w:color w:val="0070C0"/>
                <w:sz w:val="20"/>
                <w:szCs w:val="20"/>
                <w:lang w:bidi="ar-IQ"/>
              </w:rPr>
            </w:pPr>
            <w:r w:rsidRPr="0024436E">
              <w:rPr>
                <w:b/>
                <w:bCs/>
                <w:color w:val="0070C0"/>
                <w:sz w:val="20"/>
                <w:szCs w:val="20"/>
                <w:lang w:bidi="ar-IQ"/>
              </w:rPr>
              <w:t>Also the results reveled 11 of 107 sample (10.3%) were found positive for pathogenic Mycobacteria . one isolate (5%) during December ,5isolate (29.4%) during February.while 2 isolates(14.2%) during April , and 2isolates (13.3%) during May.From chicke one isolate was recovered (4.8%) during May also.</w:t>
            </w:r>
          </w:p>
          <w:p w:rsidR="0024436E" w:rsidRPr="0024436E" w:rsidRDefault="0024436E" w:rsidP="0024436E">
            <w:pPr>
              <w:bidi w:val="0"/>
              <w:ind w:firstLine="720"/>
              <w:jc w:val="both"/>
              <w:rPr>
                <w:b/>
                <w:bCs/>
                <w:color w:val="0070C0"/>
                <w:sz w:val="20"/>
                <w:szCs w:val="20"/>
                <w:rtl/>
              </w:rPr>
            </w:pPr>
            <w:r w:rsidRPr="0024436E">
              <w:rPr>
                <w:b/>
                <w:bCs/>
                <w:color w:val="0070C0"/>
                <w:sz w:val="20"/>
                <w:szCs w:val="20"/>
                <w:lang w:bidi="ar-IQ"/>
              </w:rPr>
              <w:t>From this study we concluded that domestic pigeon  and local chickens are important sources for dissemination of mycobacterial infections and these birds have long life which helpe continouse transportation of infections to humanse &amp; animals</w:t>
            </w:r>
          </w:p>
          <w:p w:rsidR="00441E29" w:rsidRPr="008D4B34" w:rsidRDefault="00441E29" w:rsidP="0024436E">
            <w:pPr>
              <w:tabs>
                <w:tab w:val="left" w:pos="4843"/>
              </w:tabs>
              <w:bidi w:val="0"/>
              <w:rPr>
                <w:lang w:val="en-US"/>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746" w:rsidRDefault="00282746" w:rsidP="002729DF">
      <w:r>
        <w:separator/>
      </w:r>
    </w:p>
  </w:endnote>
  <w:endnote w:type="continuationSeparator" w:id="0">
    <w:p w:rsidR="00282746" w:rsidRDefault="00282746"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83" w:usb1="00000000" w:usb2="00000000" w:usb3="00000000" w:csb0="00000009"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746" w:rsidRDefault="00282746" w:rsidP="002729DF">
      <w:r>
        <w:separator/>
      </w:r>
    </w:p>
  </w:footnote>
  <w:footnote w:type="continuationSeparator" w:id="0">
    <w:p w:rsidR="00282746" w:rsidRDefault="00282746"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o:colormenu v:ext="edit" fillcolor="red"/>
    </o:shapedefaults>
  </w:hdrShapeDefaults>
  <w:footnotePr>
    <w:footnote w:id="-1"/>
    <w:footnote w:id="0"/>
  </w:footnotePr>
  <w:endnotePr>
    <w:endnote w:id="-1"/>
    <w:endnote w:id="0"/>
  </w:endnotePr>
  <w:compat/>
  <w:rsids>
    <w:rsidRoot w:val="007B7D2F"/>
    <w:rsid w:val="000F02DD"/>
    <w:rsid w:val="001147B3"/>
    <w:rsid w:val="00142253"/>
    <w:rsid w:val="0024436E"/>
    <w:rsid w:val="00261579"/>
    <w:rsid w:val="002729DF"/>
    <w:rsid w:val="00282746"/>
    <w:rsid w:val="002A343C"/>
    <w:rsid w:val="003266CE"/>
    <w:rsid w:val="00326EB1"/>
    <w:rsid w:val="0034265E"/>
    <w:rsid w:val="00404CA2"/>
    <w:rsid w:val="00422F07"/>
    <w:rsid w:val="00441E29"/>
    <w:rsid w:val="0047465E"/>
    <w:rsid w:val="004E248F"/>
    <w:rsid w:val="0058381F"/>
    <w:rsid w:val="00681C2C"/>
    <w:rsid w:val="00735498"/>
    <w:rsid w:val="00760FB6"/>
    <w:rsid w:val="007B5BB1"/>
    <w:rsid w:val="007B7D2F"/>
    <w:rsid w:val="008137AB"/>
    <w:rsid w:val="0082234F"/>
    <w:rsid w:val="00834405"/>
    <w:rsid w:val="008D1247"/>
    <w:rsid w:val="008D4B34"/>
    <w:rsid w:val="0091286A"/>
    <w:rsid w:val="00925124"/>
    <w:rsid w:val="00965464"/>
    <w:rsid w:val="00967084"/>
    <w:rsid w:val="00993F07"/>
    <w:rsid w:val="00A46A3B"/>
    <w:rsid w:val="00A910E0"/>
    <w:rsid w:val="00AE1106"/>
    <w:rsid w:val="00BB19AB"/>
    <w:rsid w:val="00BC4E9A"/>
    <w:rsid w:val="00BF7696"/>
    <w:rsid w:val="00C3725A"/>
    <w:rsid w:val="00C54102"/>
    <w:rsid w:val="00CF3C3B"/>
    <w:rsid w:val="00D21979"/>
    <w:rsid w:val="00D7176F"/>
    <w:rsid w:val="00D81EAA"/>
    <w:rsid w:val="00DA1ADF"/>
    <w:rsid w:val="00DB24DB"/>
    <w:rsid w:val="00DD28B0"/>
    <w:rsid w:val="00DD648E"/>
    <w:rsid w:val="00E63900"/>
    <w:rsid w:val="00E70239"/>
    <w:rsid w:val="00E70255"/>
    <w:rsid w:val="00ED6073"/>
    <w:rsid w:val="00F01F14"/>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4146-E926-42F4-BB94-A70856EF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safaa</cp:lastModifiedBy>
  <cp:revision>24</cp:revision>
  <cp:lastPrinted>2011-11-23T07:24:00Z</cp:lastPrinted>
  <dcterms:created xsi:type="dcterms:W3CDTF">2011-10-21T12:27:00Z</dcterms:created>
  <dcterms:modified xsi:type="dcterms:W3CDTF">2012-03-13T09:20:00Z</dcterms:modified>
</cp:coreProperties>
</file>